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BD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</w:t>
      </w:r>
      <w:r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b/>
          <w:sz w:val="24"/>
          <w:szCs w:val="24"/>
        </w:rPr>
        <w:t xml:space="preserve">  олимпиады по физике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779BD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A779BD" w:rsidRPr="00FC0E79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9BD" w:rsidRPr="00FC0E79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FC0E79">
        <w:rPr>
          <w:rFonts w:ascii="Times New Roman" w:hAnsi="Times New Roman"/>
          <w:b/>
          <w:sz w:val="24"/>
          <w:szCs w:val="24"/>
        </w:rPr>
        <w:t>Движения</w:t>
      </w:r>
      <w:r>
        <w:rPr>
          <w:rFonts w:ascii="Times New Roman" w:hAnsi="Times New Roman"/>
          <w:b/>
          <w:sz w:val="24"/>
          <w:szCs w:val="24"/>
        </w:rPr>
        <w:t xml:space="preserve"> поездов.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Экспериментатор Глюк наблюдал за встречным движением скорого поезда и электрички. Оказалось, что каждый из поездов прошел мимо Глюка за </w:t>
      </w:r>
      <w:proofErr w:type="gramStart"/>
      <w:r>
        <w:rPr>
          <w:rFonts w:ascii="Times New Roman" w:hAnsi="Times New Roman"/>
          <w:sz w:val="24"/>
          <w:szCs w:val="24"/>
        </w:rPr>
        <w:t>одно и тоже</w:t>
      </w:r>
      <w:proofErr w:type="gramEnd"/>
      <w:r>
        <w:rPr>
          <w:rFonts w:ascii="Times New Roman" w:hAnsi="Times New Roman"/>
          <w:sz w:val="24"/>
          <w:szCs w:val="24"/>
        </w:rPr>
        <w:t xml:space="preserve"> время </w:t>
      </w:r>
      <w:r w:rsidRPr="00FC0E7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C0E79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FC0E79">
        <w:rPr>
          <w:rFonts w:ascii="Times New Roman" w:hAnsi="Times New Roman"/>
          <w:i/>
          <w:sz w:val="24"/>
          <w:szCs w:val="24"/>
        </w:rPr>
        <w:t xml:space="preserve"> </w:t>
      </w:r>
      <w:r w:rsidRPr="00FC0E79">
        <w:rPr>
          <w:rFonts w:ascii="Times New Roman" w:hAnsi="Times New Roman"/>
          <w:sz w:val="24"/>
          <w:szCs w:val="24"/>
        </w:rPr>
        <w:t>= 23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FC0E7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А в это время друг Глюка, теоретик Баг, ехал в электричке и определил, что скорый поезд прошел мимо него за </w:t>
      </w:r>
      <w:r w:rsidRPr="00FC0E7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C0E79">
        <w:rPr>
          <w:rFonts w:ascii="Times New Roman" w:hAnsi="Times New Roman"/>
          <w:i/>
          <w:sz w:val="24"/>
          <w:szCs w:val="24"/>
          <w:vertAlign w:val="subscript"/>
        </w:rPr>
        <w:t>2</w:t>
      </w:r>
      <w:r w:rsidRPr="00FC0E79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1</w:t>
      </w:r>
      <w:r w:rsidRPr="00FC0E7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. Во сколько раз отличаются длины поезда и электрички?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779BD" w:rsidRPr="00E144F5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Расчет электрических цепей.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Каково сопротивление цепи при разомкнутом и замкнутом ключе?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 xml:space="preserve">1 </w:t>
      </w:r>
      <w:r w:rsidRPr="00CD778E">
        <w:rPr>
          <w:rFonts w:ascii="Times New Roman" w:hAnsi="Times New Roman"/>
          <w:sz w:val="24"/>
          <w:szCs w:val="24"/>
        </w:rPr>
        <w:t>=</w:t>
      </w:r>
      <w:r w:rsidRPr="00CD778E">
        <w:rPr>
          <w:rFonts w:ascii="Times New Roman" w:hAnsi="Times New Roman"/>
          <w:i/>
          <w:sz w:val="24"/>
          <w:szCs w:val="24"/>
        </w:rPr>
        <w:t xml:space="preserve">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>4</w:t>
      </w:r>
      <w:r w:rsidRPr="00E144F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144F5">
        <w:rPr>
          <w:rFonts w:ascii="Times New Roman" w:hAnsi="Times New Roman"/>
          <w:sz w:val="24"/>
          <w:szCs w:val="24"/>
        </w:rPr>
        <w:t xml:space="preserve">= 600 </w:t>
      </w:r>
      <w:r>
        <w:rPr>
          <w:rFonts w:ascii="Times New Roman" w:hAnsi="Times New Roman"/>
          <w:sz w:val="24"/>
          <w:szCs w:val="24"/>
        </w:rPr>
        <w:t xml:space="preserve">Ом,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>2</w:t>
      </w:r>
      <w:r w:rsidRPr="00E144F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144F5">
        <w:rPr>
          <w:rFonts w:ascii="Times New Roman" w:hAnsi="Times New Roman"/>
          <w:sz w:val="24"/>
          <w:szCs w:val="24"/>
        </w:rPr>
        <w:t xml:space="preserve">=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>3</w:t>
      </w:r>
      <w:r w:rsidRPr="00E144F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144F5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>
        <w:rPr>
          <w:rFonts w:ascii="Times New Roman" w:hAnsi="Times New Roman"/>
          <w:sz w:val="24"/>
          <w:szCs w:val="24"/>
        </w:rPr>
        <w:t>,8</w:t>
      </w:r>
      <w:proofErr w:type="gramEnd"/>
      <w:r>
        <w:rPr>
          <w:rFonts w:ascii="Times New Roman" w:hAnsi="Times New Roman"/>
          <w:sz w:val="24"/>
          <w:szCs w:val="24"/>
        </w:rPr>
        <w:t xml:space="preserve"> кОм.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2514600" cy="800100"/>
                <wp:effectExtent l="19050" t="15240" r="19050" b="1333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800100"/>
                          <a:chOff x="2601" y="2574"/>
                          <a:chExt cx="3960" cy="126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2961" y="365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961" y="275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321" y="25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941" y="25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321" y="34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941" y="34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2961" y="27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6201" y="27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4581" y="275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4581" y="329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4581" y="3114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2601" y="329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6201" y="329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135pt;margin-top:9pt;width:198pt;height:63pt;z-index:251659264" coordorigin="2601,2574" coordsize="39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">
                <v:line id="Line 3" o:spid="_x0000_s1027" style="position:absolute;visibility:visible;mso-wrap-style:square" from="2961,36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nXccMAAADaAAAADwAAAGRycy9kb3ducmV2LnhtbESPT4vCMBTE78J+h/AWvGm6PYhUo4go&#10;K6isfw/eHs2zrTYvpYna9dNvFgSPw8z8hhmOG1OKO9WusKzgqxuBIE6tLjhTcNjPO30QziNrLC2T&#10;gl9yMB59tIaYaPvgLd13PhMBwi5BBbn3VSKlS3My6Lq2Ig7e2dYGfZB1JnWNjwA3pYyjqCcNFhwW&#10;cqxomlN63d2MgvUiXdnlqb+RNv6ZPS/T49N9z5VqfzaTAQhPjX+HX+2FVhDD/5VwA+To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p13HDAAAA2gAAAA8AAAAAAAAAAAAA&#10;AAAAoQIAAGRycy9kb3ducmV2LnhtbFBLBQYAAAAABAAEAPkAAACRAwAAAAA=&#10;" strokeweight="1.75pt"/>
                <v:line id="Line 4" o:spid="_x0000_s1028" style="position:absolute;visibility:visible;mso-wrap-style:square" from="2961,2754" to="620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Vy6sQAAADaAAAADwAAAGRycy9kb3ducmV2LnhtbESPT4vCMBTE74LfITzBm6YqLFKNIrKy&#10;wq6sfw/eHs2zrTYvpclq9dMbYcHjMDO/YcbT2hTiSpXLLSvodSMQxInVOacK9rtFZwjCeWSNhWVS&#10;cCcH00mzMcZY2xtv6Lr1qQgQdjEqyLwvYyldkpFB17UlcfBOtjLog6xSqSu8BbgpZD+KPqTBnMNC&#10;hiXNM0ou2z+jYLVMfuz3cbiWtv/7+TjPDw/3tVCq3apnIxCeav8O/7eXWsEAXlfCD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JXLqxAAAANoAAAAPAAAAAAAAAAAA&#10;AAAAAKECAABkcnMvZG93bnJldi54bWxQSwUGAAAAAAQABAD5AAAAkgMAAAAA&#10;" strokeweight="1.75pt"/>
                <v:rect id="Rectangle 5" o:spid="_x0000_s1029" style="position:absolute;left:3321;top:25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Z2rwA&#10;AADaAAAADwAAAGRycy9kb3ducmV2LnhtbESPzQrCMBCE74LvEFbwpqki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SJnavAAAANoAAAAPAAAAAAAAAAAAAAAAAJgCAABkcnMvZG93bnJldi54&#10;bWxQSwUGAAAAAAQABAD1AAAAgQMAAAAA&#10;" strokeweight="1.75pt"/>
                <v:rect id="Rectangle 6" o:spid="_x0000_s1030" style="position:absolute;left:4941;top:25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8QbwA&#10;AADaAAAADwAAAGRycy9kb3ducmV2LnhtbESPzQrCMBCE74LvEFbwpqmC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BDxBvAAAANoAAAAPAAAAAAAAAAAAAAAAAJgCAABkcnMvZG93bnJldi54&#10;bWxQSwUGAAAAAAQABAD1AAAAgQMAAAAA&#10;" strokeweight="1.75pt"/>
                <v:rect id="Rectangle 7" o:spid="_x0000_s1031" style="position:absolute;left:3321;top:34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aiNrwA&#10;AADaAAAADwAAAGRycy9kb3ducmV2LnhtbESPzQrCMBCE74LvEFbwpqkeilajiKL16t99ada22mxK&#10;E7W+vREEj8PMfMPMl62pxJMaV1pWMBpGIIgzq0vOFZxP28EEhPPIGivLpOBNDpaLbmeOibYvPtDz&#10;6HMRIOwSVFB4XydSuqwgg25oa+LgXW1j0AfZ5FI3+ApwU8lxFMXSYMlhocCa1gVl9+PDKJhGl5th&#10;8pP3eXNfpalOd7s4Varfa1czEJ5a/w//2nutIIbvlXA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1qI2vAAAANoAAAAPAAAAAAAAAAAAAAAAAJgCAABkcnMvZG93bnJldi54&#10;bWxQSwUGAAAAAAQABAD1AAAAgQMAAAAA&#10;" strokeweight="1.75pt"/>
                <v:rect id="Rectangle 8" o:spid="_x0000_s1032" style="position:absolute;left:4941;top:34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Hrb0A&#10;AADaAAAADwAAAGRycy9kb3ducmV2LnhtbESPSwvCMBCE74L/IazgTVM9+KhGEUXr1dd9ada22mxK&#10;E7X+eyMIHoeZ+YaZLxtTiifVrrCsYNCPQBCnVhecKTiftr0JCOeRNZaWScGbHCwX7dYcY21ffKDn&#10;0WciQNjFqCD3voqldGlOBl3fVsTBu9raoA+yzqSu8RXgppTDKBpJgwWHhRwrWueU3o8Po2AaXW6G&#10;yU/e5819lSQ62e1GiVLdTrOagfDU+H/4195rBWP4Xgk3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JoHrb0AAADaAAAADwAAAAAAAAAAAAAAAACYAgAAZHJzL2Rvd25yZXYu&#10;eG1sUEsFBgAAAAAEAAQA9QAAAIIDAAAAAA==&#10;" strokeweight="1.75pt"/>
                <v:line id="Line 9" o:spid="_x0000_s1033" style="position:absolute;visibility:visible;mso-wrap-style:square" from="2961,275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Hgm8MAAADaAAAADwAAAGRycy9kb3ducmV2LnhtbERPTWvCQBC9C/0PyxR6M5t6EEldQwmV&#10;BlRaUz14G7JjkjY7G7LbmPrruwfB4+N9L9PRtGKg3jWWFTxHMQji0uqGKwWHr/V0AcJ5ZI2tZVLw&#10;Rw7S1cNkiYm2F97TUPhKhBB2CSqove8SKV1Zk0EX2Y44cGfbG/QB9pXUPV5CuGnlLI7n0mDDoaHG&#10;jrKayp/i1yjY5eXWbk6LT2lnH2/X7+x4de9rpZ4ex9cXEJ5Gfxff3LlWELaGK+EG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B4JvDAAAA2gAAAA8AAAAAAAAAAAAA&#10;AAAAoQIAAGRycy9kb3ducmV2LnhtbFBLBQYAAAAABAAEAPkAAACRAwAAAAA=&#10;" strokeweight="1.75pt"/>
                <v:line id="Line 10" o:spid="_x0000_s1034" style="position:absolute;visibility:visible;mso-wrap-style:square" from="6201,27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1FAMQAAADaAAAADwAAAGRycy9kb3ducmV2LnhtbESPT4vCMBTE74LfITxhb5rqYdFqFBFF&#10;YVfWvwdvj+bZVpuX0mS166c3C4LHYWZ+w4wmtSnEjSqXW1bQ7UQgiBOrc04VHPaLdh+E88gaC8uk&#10;4I8cTMbNxghjbe+8pdvOpyJA2MWoIPO+jKV0SUYGXceWxME728qgD7JKpa7wHuCmkL0o+pQGcw4L&#10;GZY0yyi57n6NgvUq+bZfp/5G2t7P/HGZHR9uuVDqo1VPhyA81f4dfrVXWsEA/q+EGyDH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zUUAxAAAANoAAAAPAAAAAAAAAAAA&#10;AAAAAKECAABkcnMvZG93bnJldi54bWxQSwUGAAAAAAQABAD5AAAAkgMAAAAA&#10;" strokeweight="1.75pt"/>
                <v:line id="Line 11" o:spid="_x0000_s1035" style="position:absolute;visibility:visible;mso-wrap-style:square" from="4581,2754" to="458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mhscAAADbAAAADwAAAGRycy9kb3ducmV2LnhtbESPT2vCQBDF74V+h2UKvdVNPYhE1yBB&#10;qaBS/7SH3obsNIlmZ0N2q6mf3jkUepvhvXnvN9Osd426UBdqzwZeBwko4sLbmksDH8flyxhUiMgW&#10;G89k4JcCZLPHhymm1l95T5dDLJWEcEjRQBVjm2odioochoFviUX79p3DKGtXatvhVcJdo4dJMtIO&#10;a5aGClvKKyrOhx9nYLsqNn79Nd5pP3xf3E755y28LY15furnE1CR+vhv/rteWcEXevlFBt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9+aGxwAAANsAAAAPAAAAAAAA&#10;AAAAAAAAAKECAABkcnMvZG93bnJldi54bWxQSwUGAAAAAAQABAD5AAAAlQMAAAAA&#10;" strokeweight="1.75pt"/>
                <v:line id="Line 12" o:spid="_x0000_s1036" style="position:absolute;visibility:visible;mso-wrap-style:square" from="4581,3294" to="458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DHcMAAADbAAAADwAAAGRycy9kb3ducmV2LnhtbERPTWvCQBC9C/6HZYTedBMPRVLXUIJB&#10;oS1VWw/ehuw0iWZnQ3arqb/eFYTe5vE+Z572phFn6lxtWUE8iUAQF1bXXCr4/srHMxDOI2tsLJOC&#10;P3KQLoaDOSbaXnhL550vRQhhl6CCyvs2kdIVFRl0E9sSB+7HdgZ9gF0pdYeXEG4aOY2iZ2mw5tBQ&#10;YUtZRcVp92sUfKyLd/t2mG2knX4ur8dsf3WrXKmnUf/6AsJT7//FD/dah/kx3H8J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7Qx3DAAAA2wAAAA8AAAAAAAAAAAAA&#10;AAAAoQIAAGRycy9kb3ducmV2LnhtbFBLBQYAAAAABAAEAPkAAACRAwAAAAA=&#10;" strokeweight="1.75pt"/>
                <v:line id="Line 13" o:spid="_x0000_s1037" style="position:absolute;visibility:visible;mso-wrap-style:square" from="4581,3114" to="47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ndasIAAADbAAAADwAAAGRycy9kb3ducmV2LnhtbERPS4vCMBC+L/gfwgje1tQeFqlGEVEU&#10;VnHXx8Hb0IxttZmUJmr11xthYW/z8T1nOG5MKW5Uu8Kygl43AkGcWl1wpmC/m3/2QTiPrLG0TAoe&#10;5GA8an0MMdH2zr902/pMhBB2CSrIva8SKV2ak0HXtRVx4E62NugDrDOpa7yHcFPKOIq+pMGCQ0OO&#10;FU1zSi/bq1GwXqYr+33s/0gbb2bP8/TwdIu5Up12MxmA8NT4f/Gfe6nD/Bjev4QD5O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mndasIAAADbAAAADwAAAAAAAAAAAAAA&#10;AAChAgAAZHJzL2Rvd25yZXYueG1sUEsFBgAAAAAEAAQA+QAAAJADAAAAAA==&#10;" strokeweight="1.75pt"/>
                <v:line id="Line 14" o:spid="_x0000_s1038" style="position:absolute;visibility:visible;mso-wrap-style:square" from="2601,3294" to="29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V48cIAAADbAAAADwAAAGRycy9kb3ducmV2LnhtbERPS4vCMBC+C/6HMII3TVVY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V48cIAAADbAAAADwAAAAAAAAAAAAAA&#10;AAChAgAAZHJzL2Rvd25yZXYueG1sUEsFBgAAAAAEAAQA+QAAAJADAAAAAA==&#10;" strokeweight="1.75pt"/>
                <v:line id="Line 15" o:spid="_x0000_s1039" style="position:absolute;visibility:visible;mso-wrap-style:square" from="6201,3294" to="65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zghcIAAADbAAAADwAAAGRycy9kb3ducmV2LnhtbERPS4vCMBC+C/6HMII3TRVZ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zghcIAAADbAAAADwAAAAAAAAAAAAAA&#10;AAChAgAAZHJzL2Rvd25yZXYueG1sUEsFBgAAAAAEAAQA+QAAAJADAAAAAA==&#10;" strokeweight="1.75pt"/>
              </v:group>
            </w:pict>
          </mc:Fallback>
        </mc:AlternateConten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779BD" w:rsidRDefault="00A779BD" w:rsidP="00A779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79BD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79BD" w:rsidRPr="00FC0E79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Калориметр.</w:t>
      </w:r>
    </w:p>
    <w:p w:rsidR="00A779BD" w:rsidRPr="00BC4C2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В калориметр с водой, температура которой </w:t>
      </w:r>
      <w:r w:rsidRPr="00BC4C2D">
        <w:rPr>
          <w:rFonts w:ascii="Times New Roman" w:hAnsi="Times New Roman"/>
          <w:b/>
          <w:i/>
          <w:sz w:val="24"/>
          <w:szCs w:val="24"/>
          <w:lang w:val="en-US"/>
        </w:rPr>
        <w:t>t</w:t>
      </w:r>
      <w:r w:rsidRPr="00BC4C2D">
        <w:rPr>
          <w:rFonts w:ascii="Times New Roman" w:hAnsi="Times New Roman"/>
          <w:b/>
          <w:i/>
          <w:sz w:val="24"/>
          <w:szCs w:val="24"/>
          <w:vertAlign w:val="subscript"/>
        </w:rPr>
        <w:t>0</w:t>
      </w:r>
      <w:r w:rsidRPr="00FC0E7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C4C2D">
        <w:rPr>
          <w:rFonts w:ascii="Times New Roman" w:hAnsi="Times New Roman"/>
          <w:sz w:val="24"/>
          <w:szCs w:val="24"/>
        </w:rPr>
        <w:t>бросили кусочек льда, имевшего температуру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C4C2D">
        <w:rPr>
          <w:rFonts w:ascii="Times New Roman" w:hAnsi="Times New Roman"/>
          <w:b/>
          <w:i/>
          <w:sz w:val="24"/>
          <w:szCs w:val="24"/>
        </w:rPr>
        <w:t xml:space="preserve">0 </w:t>
      </w:r>
      <w:proofErr w:type="spellStart"/>
      <w:r w:rsidRPr="00BC4C2D">
        <w:rPr>
          <w:rFonts w:ascii="Times New Roman" w:hAnsi="Times New Roman"/>
          <w:b/>
          <w:i/>
          <w:sz w:val="24"/>
          <w:szCs w:val="24"/>
          <w:vertAlign w:val="superscript"/>
        </w:rPr>
        <w:t>о</w:t>
      </w:r>
      <w:r w:rsidRPr="00BC4C2D">
        <w:rPr>
          <w:rFonts w:ascii="Times New Roman" w:hAnsi="Times New Roman"/>
          <w:b/>
          <w:i/>
          <w:sz w:val="24"/>
          <w:szCs w:val="24"/>
        </w:rPr>
        <w:t>С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После установления теплового равновесия оказалось, что четверть льда не растаяло. Считая известными массу воды </w:t>
      </w:r>
      <w:r w:rsidRPr="00BC4C2D">
        <w:rPr>
          <w:rFonts w:ascii="Times New Roman" w:hAnsi="Times New Roman"/>
          <w:b/>
          <w:i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, ее удельную теплоемкость </w:t>
      </w:r>
      <w:r w:rsidRPr="00BC4C2D">
        <w:rPr>
          <w:rFonts w:ascii="Times New Roman" w:hAnsi="Times New Roman"/>
          <w:b/>
          <w:i/>
          <w:sz w:val="24"/>
          <w:szCs w:val="24"/>
        </w:rPr>
        <w:t>с</w:t>
      </w:r>
      <w:r w:rsidRPr="00BC4C2D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удельную теплоту плавления льда </w:t>
      </w:r>
      <w:r w:rsidRPr="00BC4C2D">
        <w:rPr>
          <w:rFonts w:ascii="Times New Roman" w:hAnsi="Times New Roman"/>
          <w:b/>
          <w:i/>
          <w:sz w:val="24"/>
          <w:szCs w:val="24"/>
        </w:rPr>
        <w:t>λ</w:t>
      </w:r>
      <w:r>
        <w:rPr>
          <w:rFonts w:ascii="Times New Roman" w:hAnsi="Times New Roman"/>
          <w:sz w:val="24"/>
          <w:szCs w:val="24"/>
        </w:rPr>
        <w:t xml:space="preserve">, найдите начальную массу кусочка льда </w:t>
      </w:r>
      <w:r w:rsidRPr="00BC4C2D">
        <w:rPr>
          <w:rFonts w:ascii="Times New Roman" w:hAnsi="Times New Roman"/>
          <w:b/>
          <w:i/>
          <w:sz w:val="24"/>
          <w:szCs w:val="24"/>
          <w:lang w:val="en-US"/>
        </w:rPr>
        <w:t>m</w:t>
      </w:r>
      <w:r w:rsidRPr="00BC4C2D">
        <w:rPr>
          <w:rFonts w:ascii="Times New Roman" w:hAnsi="Times New Roman"/>
          <w:sz w:val="24"/>
          <w:szCs w:val="24"/>
        </w:rPr>
        <w:t>.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779BD" w:rsidRDefault="00A779BD" w:rsidP="00A77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Цветные стекла.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тетради написано красным карандашом «отлично» и «зеленым» - «хорошо». Имеются два стекла – зеленое и красное. Через какое стекло нужно смотреть, чтобы увидеть слово «отлично»? Свой ответ поясните.</w:t>
      </w:r>
    </w:p>
    <w:p w:rsidR="00A779BD" w:rsidRDefault="00A779BD" w:rsidP="00A779BD">
      <w:pPr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Колба в воде.</w:t>
      </w:r>
    </w:p>
    <w:p w:rsidR="00A779BD" w:rsidRDefault="00A779BD" w:rsidP="00A779B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E33ED1">
        <w:rPr>
          <w:rFonts w:ascii="Times New Roman" w:hAnsi="Times New Roman"/>
          <w:sz w:val="24"/>
          <w:szCs w:val="24"/>
        </w:rPr>
        <w:t>Колба из стекла плотностью 2,5 г/см</w:t>
      </w:r>
      <w:r w:rsidRPr="00E33ED1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вместимостью </w:t>
      </w:r>
      <w:smartTag w:uri="urn:schemas-microsoft-com:office:smarttags" w:element="metricconverter">
        <w:smartTagPr>
          <w:attr w:name="ProductID" w:val="1,5 л"/>
        </w:smartTagPr>
        <w:r>
          <w:rPr>
            <w:rFonts w:ascii="Times New Roman" w:hAnsi="Times New Roman"/>
            <w:sz w:val="24"/>
            <w:szCs w:val="24"/>
          </w:rPr>
          <w:t>1,5 л</w:t>
        </w:r>
      </w:smartTag>
      <w:r>
        <w:rPr>
          <w:rFonts w:ascii="Times New Roman" w:hAnsi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250 г"/>
        </w:smartTagPr>
        <w:r>
          <w:rPr>
            <w:rFonts w:ascii="Times New Roman" w:hAnsi="Times New Roman"/>
            <w:sz w:val="24"/>
            <w:szCs w:val="24"/>
          </w:rPr>
          <w:t>250 г</w:t>
        </w:r>
      </w:smartTag>
      <w:r>
        <w:rPr>
          <w:rFonts w:ascii="Times New Roman" w:hAnsi="Times New Roman"/>
          <w:sz w:val="24"/>
          <w:szCs w:val="24"/>
        </w:rPr>
        <w:t>. Груз, какой массы надо поместить в колбу, чтобы она утонула в воде? Плотность воды 1 г/см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EA5168" w:rsidRPr="009E3AB7" w:rsidRDefault="00A779BD" w:rsidP="00EA5168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EA5168" w:rsidRPr="009E3AB7">
        <w:rPr>
          <w:rFonts w:ascii="Times New Roman" w:hAnsi="Times New Roman"/>
          <w:b/>
          <w:sz w:val="24"/>
          <w:szCs w:val="24"/>
        </w:rPr>
        <w:lastRenderedPageBreak/>
        <w:t>Ответы, указания, решения к олимпиадным задачам</w:t>
      </w: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178F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Экспериментатор Глюк наблюдал за встречным движением скорого поезда и электрички. Оказалось, что каждый из поездов прошел мимо Глюка за </w:t>
      </w:r>
      <w:proofErr w:type="gramStart"/>
      <w:r>
        <w:rPr>
          <w:rFonts w:ascii="Times New Roman" w:hAnsi="Times New Roman"/>
          <w:sz w:val="24"/>
          <w:szCs w:val="24"/>
        </w:rPr>
        <w:t>одно и тоже</w:t>
      </w:r>
      <w:proofErr w:type="gramEnd"/>
      <w:r>
        <w:rPr>
          <w:rFonts w:ascii="Times New Roman" w:hAnsi="Times New Roman"/>
          <w:sz w:val="24"/>
          <w:szCs w:val="24"/>
        </w:rPr>
        <w:t xml:space="preserve"> время </w:t>
      </w:r>
      <w:r w:rsidRPr="00FC0E7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C0E79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FC0E79">
        <w:rPr>
          <w:rFonts w:ascii="Times New Roman" w:hAnsi="Times New Roman"/>
          <w:i/>
          <w:sz w:val="24"/>
          <w:szCs w:val="24"/>
        </w:rPr>
        <w:t xml:space="preserve"> </w:t>
      </w:r>
      <w:r w:rsidRPr="00FC0E79">
        <w:rPr>
          <w:rFonts w:ascii="Times New Roman" w:hAnsi="Times New Roman"/>
          <w:sz w:val="24"/>
          <w:szCs w:val="24"/>
        </w:rPr>
        <w:t>= 23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FC0E7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А в это время друг Глюка, теоретик Баг, ехал в электричке и определил, что скорый поезд прошел мимо него за </w:t>
      </w:r>
      <w:r w:rsidRPr="00FC0E7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C0E79">
        <w:rPr>
          <w:rFonts w:ascii="Times New Roman" w:hAnsi="Times New Roman"/>
          <w:i/>
          <w:sz w:val="24"/>
          <w:szCs w:val="24"/>
          <w:vertAlign w:val="subscript"/>
        </w:rPr>
        <w:t>2</w:t>
      </w:r>
      <w:r w:rsidRPr="00FC0E79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1</w:t>
      </w:r>
      <w:r w:rsidRPr="00FC0E7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. Во сколько раз отличаются длины поезда и электрички?</w:t>
      </w:r>
    </w:p>
    <w:p w:rsidR="00EA5168" w:rsidRPr="0029178F" w:rsidRDefault="00EA5168" w:rsidP="00EA5168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29178F">
        <w:rPr>
          <w:rFonts w:ascii="Times New Roman" w:hAnsi="Times New Roman"/>
          <w:i/>
          <w:sz w:val="24"/>
          <w:szCs w:val="24"/>
        </w:rPr>
        <w:t>Решение.</w:t>
      </w:r>
    </w:p>
    <w:p w:rsidR="00EA5168" w:rsidRPr="00167F9A" w:rsidRDefault="00EA5168" w:rsidP="00EA516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скорость скорого поезда:</w:t>
      </w:r>
      <w:r w:rsidRPr="0011775C">
        <w:rPr>
          <w:rFonts w:ascii="Times New Roman" w:hAnsi="Times New Roman"/>
          <w:position w:val="-10"/>
          <w:sz w:val="24"/>
          <w:szCs w:val="24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.75pt" o:ole="">
            <v:imagedata r:id="rId6" o:title=""/>
          </v:shape>
          <o:OLEObject Type="Embed" ProgID="Equation.3" ShapeID="_x0000_i1025" DrawAspect="Content" ObjectID="_1504898010" r:id="rId7"/>
        </w:object>
      </w:r>
      <w:r>
        <w:rPr>
          <w:rFonts w:ascii="Times New Roman" w:hAnsi="Times New Roman"/>
          <w:sz w:val="24"/>
          <w:szCs w:val="24"/>
        </w:rPr>
        <w:t xml:space="preserve">его длина - </w:t>
      </w:r>
      <w:r w:rsidRPr="0011775C">
        <w:rPr>
          <w:rFonts w:ascii="Times New Roman" w:hAnsi="Times New Roman"/>
          <w:position w:val="-10"/>
          <w:sz w:val="24"/>
          <w:szCs w:val="24"/>
        </w:rPr>
        <w:object w:dxaOrig="320" w:dyaOrig="340">
          <v:shape id="_x0000_i1026" type="#_x0000_t75" style="width:17.25pt;height:18.75pt" o:ole="">
            <v:imagedata r:id="rId8" o:title=""/>
          </v:shape>
          <o:OLEObject Type="Embed" ProgID="Equation.3" ShapeID="_x0000_i1026" DrawAspect="Content" ObjectID="_1504898011" r:id="rId9"/>
        </w:object>
      </w:r>
    </w:p>
    <w:p w:rsidR="00EA5168" w:rsidRPr="00167F9A" w:rsidRDefault="00EA5168" w:rsidP="00EA516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электрички соответственно:</w:t>
      </w:r>
      <w:r w:rsidRPr="0011775C">
        <w:rPr>
          <w:rFonts w:ascii="Times New Roman" w:hAnsi="Times New Roman"/>
          <w:position w:val="-10"/>
          <w:sz w:val="24"/>
          <w:szCs w:val="24"/>
        </w:rPr>
        <w:object w:dxaOrig="360" w:dyaOrig="340">
          <v:shape id="_x0000_i1027" type="#_x0000_t75" style="width:19.5pt;height:18.75pt" o:ole="">
            <v:imagedata r:id="rId10" o:title=""/>
          </v:shape>
          <o:OLEObject Type="Embed" ProgID="Equation.3" ShapeID="_x0000_i1027" DrawAspect="Content" ObjectID="_1504898012" r:id="rId11"/>
        </w:object>
      </w:r>
      <w:r>
        <w:rPr>
          <w:rFonts w:ascii="Times New Roman" w:hAnsi="Times New Roman"/>
          <w:sz w:val="24"/>
          <w:szCs w:val="24"/>
        </w:rPr>
        <w:t xml:space="preserve">ее длина - </w:t>
      </w:r>
      <w:r w:rsidRPr="0011775C">
        <w:rPr>
          <w:rFonts w:ascii="Times New Roman" w:hAnsi="Times New Roman"/>
          <w:position w:val="-10"/>
          <w:sz w:val="24"/>
          <w:szCs w:val="24"/>
        </w:rPr>
        <w:object w:dxaOrig="360" w:dyaOrig="340">
          <v:shape id="_x0000_i1028" type="#_x0000_t75" style="width:19.5pt;height:18.75pt" o:ole="">
            <v:imagedata r:id="rId12" o:title=""/>
          </v:shape>
          <o:OLEObject Type="Embed" ProgID="Equation.3" ShapeID="_x0000_i1028" DrawAspect="Content" ObjectID="_1504898013" r:id="rId13"/>
        </w:object>
      </w:r>
    </w:p>
    <w:p w:rsidR="00EA5168" w:rsidRPr="001220C8" w:rsidRDefault="00EA5168" w:rsidP="00EA516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Следовательно: </w:t>
      </w:r>
      <w:r w:rsidRPr="001220C8">
        <w:rPr>
          <w:rFonts w:ascii="Times New Roman" w:hAnsi="Times New Roman"/>
          <w:position w:val="-10"/>
          <w:sz w:val="24"/>
          <w:szCs w:val="24"/>
        </w:rPr>
        <w:object w:dxaOrig="920" w:dyaOrig="340">
          <v:shape id="_x0000_i1029" type="#_x0000_t75" style="width:50.25pt;height:18.75pt" o:ole="">
            <v:imagedata r:id="rId14" o:title=""/>
          </v:shape>
          <o:OLEObject Type="Embed" ProgID="Equation.3" ShapeID="_x0000_i1029" DrawAspect="Content" ObjectID="_1504898014" r:id="rId15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910F3A">
        <w:rPr>
          <w:rFonts w:ascii="Times New Roman" w:hAnsi="Times New Roman"/>
          <w:position w:val="-10"/>
          <w:sz w:val="24"/>
          <w:szCs w:val="24"/>
        </w:rPr>
        <w:object w:dxaOrig="980" w:dyaOrig="340">
          <v:shape id="_x0000_i1030" type="#_x0000_t75" style="width:54pt;height:18.75pt" o:ole="">
            <v:imagedata r:id="rId16" o:title=""/>
          </v:shape>
          <o:OLEObject Type="Embed" ProgID="Equation.3" ShapeID="_x0000_i1030" DrawAspect="Content" ObjectID="_1504898015" r:id="rId17"/>
        </w:object>
      </w:r>
    </w:p>
    <w:p w:rsidR="00EA5168" w:rsidRPr="0011775C" w:rsidRDefault="00EA5168" w:rsidP="00EA516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Скорость сближения поезда и электрички равна сумме их скоростей.  Поэтому</w:t>
      </w:r>
      <w:r w:rsidRPr="00167F9A">
        <w:rPr>
          <w:rFonts w:ascii="Times New Roman" w:hAnsi="Times New Roman"/>
          <w:sz w:val="24"/>
          <w:szCs w:val="24"/>
        </w:rPr>
        <w:t xml:space="preserve">: </w:t>
      </w:r>
      <w:r w:rsidRPr="0011775C">
        <w:rPr>
          <w:rFonts w:ascii="Times New Roman" w:hAnsi="Times New Roman"/>
          <w:position w:val="-10"/>
          <w:sz w:val="24"/>
          <w:szCs w:val="24"/>
        </w:rPr>
        <w:object w:dxaOrig="1540" w:dyaOrig="340">
          <v:shape id="_x0000_i1031" type="#_x0000_t75" style="width:84.75pt;height:18.75pt" o:ole="">
            <v:imagedata r:id="rId18" o:title=""/>
          </v:shape>
          <o:OLEObject Type="Embed" ProgID="Equation.3" ShapeID="_x0000_i1031" DrawAspect="Content" ObjectID="_1504898016" r:id="rId19"/>
        </w:object>
      </w:r>
    </w:p>
    <w:p w:rsidR="00EA5168" w:rsidRPr="0011775C" w:rsidRDefault="00EA5168" w:rsidP="00EA516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Выразим из (1) уравнения скорость поезда, из (2) – скорость электрички, подставим в (3).</w:t>
      </w:r>
    </w:p>
    <w:p w:rsidR="00EA5168" w:rsidRPr="00167F9A" w:rsidRDefault="00EA5168" w:rsidP="00EA5168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Решая полученное уравнение, найдем отношение длин поезда и электрички: </w:t>
      </w:r>
      <w:r w:rsidRPr="0011775C">
        <w:rPr>
          <w:rFonts w:ascii="Times New Roman" w:hAnsi="Times New Roman"/>
          <w:position w:val="-30"/>
          <w:sz w:val="24"/>
          <w:szCs w:val="24"/>
        </w:rPr>
        <w:object w:dxaOrig="1719" w:dyaOrig="680">
          <v:shape id="_x0000_i1032" type="#_x0000_t75" style="width:94.5pt;height:37.5pt" o:ole="">
            <v:imagedata r:id="rId20" o:title=""/>
          </v:shape>
          <o:OLEObject Type="Embed" ProgID="Equation.3" ShapeID="_x0000_i1032" DrawAspect="Content" ObjectID="_1504898017" r:id="rId21"/>
        </w:object>
      </w:r>
    </w:p>
    <w:p w:rsidR="00EA5168" w:rsidRPr="00167F9A" w:rsidRDefault="00EA5168" w:rsidP="00EA5168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67F9A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67F9A">
        <w:rPr>
          <w:rFonts w:ascii="Times New Roman" w:hAnsi="Times New Roman"/>
          <w:i/>
          <w:sz w:val="24"/>
          <w:szCs w:val="24"/>
        </w:rPr>
        <w:t xml:space="preserve">Запись </w:t>
      </w:r>
      <w:r>
        <w:rPr>
          <w:rFonts w:ascii="Times New Roman" w:hAnsi="Times New Roman"/>
          <w:i/>
          <w:sz w:val="24"/>
          <w:szCs w:val="24"/>
        </w:rPr>
        <w:t>уравнения движения скорого поезда</w:t>
      </w:r>
      <w:r w:rsidRPr="00167F9A">
        <w:rPr>
          <w:rFonts w:ascii="Times New Roman" w:hAnsi="Times New Roman"/>
          <w:i/>
          <w:sz w:val="24"/>
          <w:szCs w:val="24"/>
        </w:rPr>
        <w:t xml:space="preserve"> – 1 балл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67F9A">
        <w:rPr>
          <w:rFonts w:ascii="Times New Roman" w:hAnsi="Times New Roman"/>
          <w:i/>
          <w:sz w:val="24"/>
          <w:szCs w:val="24"/>
        </w:rPr>
        <w:t xml:space="preserve">Запись </w:t>
      </w:r>
      <w:r>
        <w:rPr>
          <w:rFonts w:ascii="Times New Roman" w:hAnsi="Times New Roman"/>
          <w:i/>
          <w:sz w:val="24"/>
          <w:szCs w:val="24"/>
        </w:rPr>
        <w:t xml:space="preserve">уравнения движения электрички </w:t>
      </w:r>
      <w:r w:rsidRPr="00167F9A">
        <w:rPr>
          <w:rFonts w:ascii="Times New Roman" w:hAnsi="Times New Roman"/>
          <w:i/>
          <w:sz w:val="24"/>
          <w:szCs w:val="24"/>
        </w:rPr>
        <w:t xml:space="preserve"> – 1 балл</w:t>
      </w:r>
    </w:p>
    <w:p w:rsidR="00EA5168" w:rsidRDefault="00EA5168" w:rsidP="00EA516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67F9A">
        <w:rPr>
          <w:rFonts w:ascii="Times New Roman" w:hAnsi="Times New Roman"/>
          <w:i/>
          <w:sz w:val="24"/>
          <w:szCs w:val="24"/>
        </w:rPr>
        <w:t xml:space="preserve">Запись </w:t>
      </w:r>
      <w:r>
        <w:rPr>
          <w:rFonts w:ascii="Times New Roman" w:hAnsi="Times New Roman"/>
          <w:i/>
          <w:sz w:val="24"/>
          <w:szCs w:val="24"/>
        </w:rPr>
        <w:t xml:space="preserve">уравнения движения при сближении скорого поезда и электрички </w:t>
      </w:r>
      <w:r w:rsidRPr="00167F9A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</w:rPr>
        <w:t xml:space="preserve">2 </w:t>
      </w:r>
      <w:r w:rsidRPr="00167F9A">
        <w:rPr>
          <w:rFonts w:ascii="Times New Roman" w:hAnsi="Times New Roman"/>
          <w:i/>
          <w:sz w:val="24"/>
          <w:szCs w:val="24"/>
        </w:rPr>
        <w:t>балл</w:t>
      </w:r>
      <w:r>
        <w:rPr>
          <w:rFonts w:ascii="Times New Roman" w:hAnsi="Times New Roman"/>
          <w:i/>
          <w:sz w:val="24"/>
          <w:szCs w:val="24"/>
        </w:rPr>
        <w:t>а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Решение уравнения движения, запись формулы в общем виде – 5 баллов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67F9A">
        <w:rPr>
          <w:rFonts w:ascii="Times New Roman" w:hAnsi="Times New Roman"/>
          <w:i/>
          <w:sz w:val="24"/>
          <w:szCs w:val="24"/>
        </w:rPr>
        <w:t>Математические расчеты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67F9A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>1</w:t>
      </w:r>
      <w:r w:rsidRPr="00167F9A">
        <w:rPr>
          <w:rFonts w:ascii="Times New Roman" w:hAnsi="Times New Roman"/>
          <w:i/>
          <w:sz w:val="24"/>
          <w:szCs w:val="24"/>
        </w:rPr>
        <w:t xml:space="preserve"> балл</w:t>
      </w:r>
    </w:p>
    <w:p w:rsidR="00EA5168" w:rsidRPr="00167F9A" w:rsidRDefault="00EA5168" w:rsidP="00EA5168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324485</wp:posOffset>
                </wp:positionV>
                <wp:extent cx="2514600" cy="800100"/>
                <wp:effectExtent l="19050" t="14605" r="19050" b="1397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800100"/>
                          <a:chOff x="2601" y="2574"/>
                          <a:chExt cx="3960" cy="1260"/>
                        </a:xfrm>
                      </wpg:grpSpPr>
                      <wps:wsp>
                        <wps:cNvPr id="32" name="Line 17"/>
                        <wps:cNvCnPr/>
                        <wps:spPr bwMode="auto">
                          <a:xfrm>
                            <a:off x="2961" y="365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8"/>
                        <wps:cNvCnPr/>
                        <wps:spPr bwMode="auto">
                          <a:xfrm>
                            <a:off x="2961" y="275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321" y="25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941" y="25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321" y="34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941" y="34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3"/>
                        <wps:cNvCnPr/>
                        <wps:spPr bwMode="auto">
                          <a:xfrm>
                            <a:off x="2961" y="27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4"/>
                        <wps:cNvCnPr/>
                        <wps:spPr bwMode="auto">
                          <a:xfrm>
                            <a:off x="6201" y="275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5"/>
                        <wps:cNvCnPr/>
                        <wps:spPr bwMode="auto">
                          <a:xfrm>
                            <a:off x="4581" y="275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6"/>
                        <wps:cNvCnPr/>
                        <wps:spPr bwMode="auto">
                          <a:xfrm>
                            <a:off x="4581" y="329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7"/>
                        <wps:cNvCnPr/>
                        <wps:spPr bwMode="auto">
                          <a:xfrm>
                            <a:off x="4581" y="3114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8"/>
                        <wps:cNvCnPr/>
                        <wps:spPr bwMode="auto">
                          <a:xfrm>
                            <a:off x="2601" y="329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9"/>
                        <wps:cNvCnPr/>
                        <wps:spPr bwMode="auto">
                          <a:xfrm>
                            <a:off x="6201" y="329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126pt;margin-top:25.55pt;width:198pt;height:63pt;z-index:251661312" coordorigin="2601,2574" coordsize="39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">
                <v:line id="Line 17" o:spid="_x0000_s1027" style="position:absolute;visibility:visible;mso-wrap-style:square" from="2961,36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yBCsUAAADbAAAADwAAAGRycy9kb3ducmV2LnhtbESPT2vCQBTE7wW/w/IEb3VjhCLRVUQq&#10;Fdri/4O3R/aZRLNvQ3arqZ/eFQSPw8z8hhlNGlOKC9WusKyg141AEKdWF5wp2G3n7wMQziNrLC2T&#10;gn9yMBm33kaYaHvlNV02PhMBwi5BBbn3VSKlS3My6Lq2Ig7e0dYGfZB1JnWN1wA3pYyj6EMaLDgs&#10;5FjRLKf0vPkzCn4X6Y/9PgxW0sbLz9tptr+5r7lSnXYzHYLw1PhX+NleaAX9GB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yBCsUAAADbAAAADwAAAAAAAAAA&#10;AAAAAAChAgAAZHJzL2Rvd25yZXYueG1sUEsFBgAAAAAEAAQA+QAAAJMDAAAAAA==&#10;" strokeweight="1.75pt"/>
                <v:line id="Line 18" o:spid="_x0000_s1028" style="position:absolute;visibility:visible;mso-wrap-style:square" from="2961,2754" to="620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AkkcQAAADbAAAADwAAAGRycy9kb3ducmV2LnhtbESPT4vCMBTE7wt+h/CEva2pCotUo4go&#10;K7iy/j14ezTPttq8lCZq9dMbYcHjMDO/YQaj2hTiSpXLLStotyIQxInVOacKdtvZVw+E88gaC8uk&#10;4E4ORsPGxwBjbW+8puvGpyJA2MWoIPO+jKV0SUYGXcuWxME72sqgD7JKpa7wFuCmkJ0o+pYGcw4L&#10;GZY0ySg5by5GwXKe/NrFobeStvM3fZwm+4f7mSn12azHfRCeav8O/7fnWkG3C68v4QfI4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kCSRxAAAANsAAAAPAAAAAAAAAAAA&#10;AAAAAKECAABkcnMvZG93bnJldi54bWxQSwUGAAAAAAQABAD5AAAAkgMAAAAA&#10;" strokeweight="1.75pt"/>
                <v:rect id="Rectangle 19" o:spid="_x0000_s1029" style="position:absolute;left:3321;top:25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CKsIA&#10;AADbAAAADwAAAGRycy9kb3ducmV2LnhtbESPT2vCQBTE70K/w/IKvemmVoJG1xCUGq/1z/2RfSap&#10;2bchu2ry7buC0OMwM79hVmlvGnGnztWWFXxOIhDEhdU1lwpOx+/xHITzyBoby6RgIAfp+m20wkTb&#10;B//Q/eBLESDsElRQed8mUrqiIoNuYlvi4F1sZ9AH2ZVSd/gIcNPIaRTF0mDNYaHCljYVFdfDzShY&#10;ROdfw+Tnw2l7zfJc57tdnCv18d5nSxCeev8ffrX3WsHXDJ5fw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0IqwgAAANsAAAAPAAAAAAAAAAAAAAAAAJgCAABkcnMvZG93&#10;bnJldi54bWxQSwUGAAAAAAQABAD1AAAAhwMAAAAA&#10;" strokeweight="1.75pt"/>
                <v:rect id="Rectangle 20" o:spid="_x0000_s1030" style="position:absolute;left:4941;top:25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nscIA&#10;AADbAAAADwAAAGRycy9kb3ducmV2LnhtbESPT2vCQBTE70K/w/IKvemmFoNG1xCUGq/1z/2RfSap&#10;2bchu2ry7buC0OMwM79hVmlvGnGnztWWFXxOIhDEhdU1lwpOx+/xHITzyBoby6RgIAfp+m20wkTb&#10;B//Q/eBLESDsElRQed8mUrqiIoNuYlvi4F1sZ9AH2ZVSd/gIcNPIaRTF0mDNYaHCljYVFdfDzShY&#10;ROdfw+Tnw2l7zfJc57tdnCv18d5nSxCeev8ffrX3WsHXDJ5fw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0+exwgAAANsAAAAPAAAAAAAAAAAAAAAAAJgCAABkcnMvZG93&#10;bnJldi54bWxQSwUGAAAAAAQABAD1AAAAhwMAAAAA&#10;" strokeweight="1.75pt"/>
                <v:rect id="Rectangle 21" o:spid="_x0000_s1031" style="position:absolute;left:3321;top:34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5xsAA&#10;AADbAAAADwAAAGRycy9kb3ducmV2LnhtbESPT4vCMBTE74LfITzBm6auULSairis3av/7o/m2dY2&#10;L6XJav32G0HwOMzMb5j1pjeNuFPnKssKZtMIBHFudcWFgvPpZ7IA4TyyxsYyKXiSg006HKwx0fbB&#10;B7offSEChF2CCkrv20RKl5dk0E1tSxy8q+0M+iC7QuoOHwFuGvkVRbE0WHFYKLGlXUl5ffwzCpbR&#10;5WaY/OJ5/q63Waaz/T7OlBqP+u0KhKfef8Lv9q9WMI/h9SX8AJ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wF5xsAAAADbAAAADwAAAAAAAAAAAAAAAACYAgAAZHJzL2Rvd25y&#10;ZXYueG1sUEsFBgAAAAAEAAQA9QAAAIUDAAAAAA==&#10;" strokeweight="1.75pt"/>
                <v:rect id="Rectangle 22" o:spid="_x0000_s1032" style="position:absolute;left:4941;top:34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cXcEA&#10;AADbAAAADwAAAGRycy9kb3ducmV2LnhtbESPT4vCMBTE78J+h/AW9qbpuuCfaiqirPVq1fujebbd&#10;Ni+liVq//UYQPA4z8xtmuepNI27Uucqygu9RBII4t7riQsHp+DucgXAeWWNjmRQ8yMEq+RgsMdb2&#10;zge6Zb4QAcIuRgWl920spctLMuhGtiUO3sV2Bn2QXSF1h/cAN40cR9FEGqw4LJTY0qakvM6uRsE8&#10;Ov8ZJj97nLb1Ok11uttNUqW+Pvv1AoSn3r/Dr/ZeK/iZwvNL+AE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N3F3BAAAA2wAAAA8AAAAAAAAAAAAAAAAAmAIAAGRycy9kb3du&#10;cmV2LnhtbFBLBQYAAAAABAAEAPUAAACGAwAAAAA=&#10;" strokeweight="1.75pt"/>
                <v:line id="Line 23" o:spid="_x0000_s1033" style="position:absolute;visibility:visible;mso-wrap-style:square" from="2961,275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S24MEAAADbAAAADwAAAGRycy9kb3ducmV2LnhtbERPy4rCMBTdD/gP4QruxlQFkWoUEUVB&#10;ZcbXwt2lubbV5qY0UatfbxYDszyc92hSm0I8qHK5ZQWddgSCOLE651TB8bD4HoBwHlljYZkUvMjB&#10;ZNz4GmGs7ZN39Nj7VIQQdjEqyLwvYyldkpFB17YlceAutjLoA6xSqSt8hnBTyG4U9aXBnENDhiXN&#10;Mkpu+7tRsF0lG7s+D36l7f7M39fZ6e2WC6VazXo6BOGp9v/iP/dKK+iFs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NLbgwQAAANsAAAAPAAAAAAAAAAAAAAAA&#10;AKECAABkcnMvZG93bnJldi54bWxQSwUGAAAAAAQABAD5AAAAjwMAAAAA&#10;" strokeweight="1.75pt"/>
                <v:line id="Line 24" o:spid="_x0000_s1034" style="position:absolute;visibility:visible;mso-wrap-style:square" from="6201,27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gTe8UAAADbAAAADwAAAGRycy9kb3ducmV2LnhtbESPQWvCQBSE7wX/w/KE3upGC6LRVUSU&#10;CiptrR68PbLPJJp9G7Jbjf56VxA8DjPzDTMc16YQZ6pcbllBuxWBIE6szjlVsP2bf/RAOI+ssbBM&#10;Cq7kYDxqvA0x1vbCv3Te+FQECLsYFWTel7GULsnIoGvZkjh4B1sZ9EFWqdQVXgLcFLITRV1pMOew&#10;kGFJ04yS0+bfKFgvkpVd7ns/0na+Z7fjdHdzX3Ol3pv1ZADCU+1f4Wd7oRV89u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3gTe8UAAADbAAAADwAAAAAAAAAA&#10;AAAAAAChAgAAZHJzL2Rvd25yZXYueG1sUEsFBgAAAAAEAAQA+QAAAJMDAAAAAA==&#10;" strokeweight="1.75pt"/>
                <v:line id="Line 25" o:spid="_x0000_s1035" style="position:absolute;visibility:visible;mso-wrap-style:square" from="4581,2754" to="458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TJm8EAAADbAAAADwAAAGRycy9kb3ducmV2LnhtbERPy4rCMBTdD/gP4QruxlQRkWoUEUVB&#10;ZcbXwt2lubbV5qY0UatfbxYDszyc92hSm0I8qHK5ZQWddgSCOLE651TB8bD4HoBwHlljYZkUvMjB&#10;ZNz4GmGs7ZN39Nj7VIQQdjEqyLwvYyldkpFB17YlceAutjLoA6xSqSt8hnBTyG4U9aXBnENDhiXN&#10;Mkpu+7tRsF0lG7s+D36l7f7M39fZ6e2WC6VazXo6BOGp9v/iP/dKK+iF9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RMmbwQAAANsAAAAPAAAAAAAAAAAAAAAA&#10;AKECAABkcnMvZG93bnJldi54bWxQSwUGAAAAAAQABAD5AAAAjwMAAAAA&#10;" strokeweight="1.75pt"/>
                <v:line id="Line 26" o:spid="_x0000_s1036" style="position:absolute;visibility:visible;mso-wrap-style:square" from="4581,3294" to="458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sAMQAAADbAAAADwAAAGRycy9kb3ducmV2LnhtbESPT4vCMBTE74LfITzBm6aKLFKNIrKy&#10;wu7i/4O3R/Nsq81LabLa9dMbQfA4zMxvmPG0NoW4UuVyywp63QgEcWJ1zqmC/W7RGYJwHlljYZkU&#10;/JOD6aTZGGOs7Y03dN36VAQIuxgVZN6XsZQuycig69qSOHgnWxn0QVap1BXeAtwUsh9FH9JgzmEh&#10;w5LmGSWX7Z9R8LtMfuz3cbiWtr/6vJ/nh7v7WijVbtWzEQhPtX+HX+2lVjDowfNL+AFy8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GwAxAAAANsAAAAPAAAAAAAAAAAA&#10;AAAAAKECAABkcnMvZG93bnJldi54bWxQSwUGAAAAAAQABAD5AAAAkgMAAAAA&#10;" strokeweight="1.75pt"/>
                <v:line id="Line 27" o:spid="_x0000_s1037" style="position:absolute;visibility:visible;mso-wrap-style:square" from="4581,3114" to="47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ryd8UAAADbAAAADwAAAGRycy9kb3ducmV2LnhtbESPT2vCQBTE7wW/w/IEb3VjkCLRVUQq&#10;Fdri/4O3R/aZRLNvQ3arqZ/eFQSPw8z8hhlNGlOKC9WusKyg141AEKdWF5wp2G3n7wMQziNrLC2T&#10;gn9yMBm33kaYaHvlNV02PhMBwi5BBbn3VSKlS3My6Lq2Ig7e0dYGfZB1JnWN1wA3pYyj6EMaLDgs&#10;5FjRLKf0vPkzCn4X6Y/9PgxW0sbLz9tptr+5r7lSnXYzHYLw1PhX+NleaAX9GB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ryd8UAAADbAAAADwAAAAAAAAAA&#10;AAAAAAChAgAAZHJzL2Rvd25yZXYueG1sUEsFBgAAAAAEAAQA+QAAAJMDAAAAAA==&#10;" strokeweight="1.75pt"/>
                <v:line id="Line 28" o:spid="_x0000_s1038" style="position:absolute;visibility:visible;mso-wrap-style:square" from="2601,3294" to="29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ZX7MUAAADbAAAADwAAAGRycy9kb3ducmV2LnhtbESPT2vCQBTE74V+h+UVvNVNVUSiq4go&#10;Ciqt/w7eHtlnkpp9G7KrRj+9KxR6HGbmN8xgVJtCXKlyuWUFX80IBHFidc6pgv1u9tkD4TyyxsIy&#10;KbiTg9Hw/W2AsbY33tB161MRIOxiVJB5X8ZSuiQjg65pS+LgnWxl0AdZpVJXeAtwU8hWFHWlwZzD&#10;QoYlTTJKztuLUbBeJCu7PPZ+pG19Tx+/k8PDzWdKNT7qcR+Ep9r/h//aC62g04bXl/AD5PA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pZX7MUAAADbAAAADwAAAAAAAAAA&#10;AAAAAAChAgAAZHJzL2Rvd25yZXYueG1sUEsFBgAAAAAEAAQA+QAAAJMDAAAAAA==&#10;" strokeweight="1.75pt"/>
                <v:line id="Line 29" o:spid="_x0000_s1039" style="position:absolute;visibility:visible;mso-wrap-style:square" from="6201,3294" to="65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/PmMQAAADbAAAADwAAAGRycy9kb3ducmV2LnhtbESPT4vCMBTE7wt+h/CEva2pIotUo4go&#10;K7iy/j14ezTPttq8lCZq9dMbYcHjMDO/YQaj2hTiSpXLLStotyIQxInVOacKdtvZVw+E88gaC8uk&#10;4E4ORsPGxwBjbW+8puvGpyJA2MWoIPO+jKV0SUYGXcuWxME72sqgD7JKpa7wFuCmkJ0o+pYGcw4L&#10;GZY0ySg5by5GwXKe/NrFobeStvM3fZwm+4f7mSn12azHfRCeav8O/7fnWkG3C68v4QfI4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8+YxAAAANsAAAAPAAAAAAAAAAAA&#10;AAAAAKECAABkcnMvZG93bnJldi54bWxQSwUGAAAAAAQABAD5AAAAkgMAAAAA&#10;" strokeweight="1.75pt"/>
              </v:group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>2</w:t>
      </w:r>
      <w:r w:rsidRPr="00A4314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Каково сопротивление цепи при разомкнутом и замкнутом ключе?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 xml:space="preserve">1 </w:t>
      </w:r>
      <w:r w:rsidRPr="00CD778E">
        <w:rPr>
          <w:rFonts w:ascii="Times New Roman" w:hAnsi="Times New Roman"/>
          <w:sz w:val="24"/>
          <w:szCs w:val="24"/>
        </w:rPr>
        <w:t>=</w:t>
      </w:r>
      <w:r w:rsidRPr="00CD778E">
        <w:rPr>
          <w:rFonts w:ascii="Times New Roman" w:hAnsi="Times New Roman"/>
          <w:i/>
          <w:sz w:val="24"/>
          <w:szCs w:val="24"/>
        </w:rPr>
        <w:t xml:space="preserve">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>4</w:t>
      </w:r>
      <w:r w:rsidRPr="00E144F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144F5">
        <w:rPr>
          <w:rFonts w:ascii="Times New Roman" w:hAnsi="Times New Roman"/>
          <w:sz w:val="24"/>
          <w:szCs w:val="24"/>
        </w:rPr>
        <w:t xml:space="preserve">= 600 </w:t>
      </w:r>
      <w:r>
        <w:rPr>
          <w:rFonts w:ascii="Times New Roman" w:hAnsi="Times New Roman"/>
          <w:sz w:val="24"/>
          <w:szCs w:val="24"/>
        </w:rPr>
        <w:t xml:space="preserve">Ом,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 xml:space="preserve">2 </w:t>
      </w:r>
      <w:r w:rsidRPr="00CD778E">
        <w:rPr>
          <w:rFonts w:ascii="Times New Roman" w:hAnsi="Times New Roman"/>
          <w:sz w:val="24"/>
          <w:szCs w:val="24"/>
        </w:rPr>
        <w:t>=</w:t>
      </w:r>
      <w:r w:rsidRPr="00CD778E">
        <w:rPr>
          <w:rFonts w:ascii="Times New Roman" w:hAnsi="Times New Roman"/>
          <w:i/>
          <w:sz w:val="24"/>
          <w:szCs w:val="24"/>
        </w:rPr>
        <w:t xml:space="preserve"> </w:t>
      </w:r>
      <w:r w:rsidRPr="00CD778E">
        <w:rPr>
          <w:rFonts w:ascii="Times New Roman" w:hAnsi="Times New Roman"/>
          <w:i/>
          <w:sz w:val="24"/>
          <w:szCs w:val="24"/>
          <w:lang w:val="en-US"/>
        </w:rPr>
        <w:t>R</w:t>
      </w:r>
      <w:r w:rsidRPr="00CD778E">
        <w:rPr>
          <w:rFonts w:ascii="Times New Roman" w:hAnsi="Times New Roman"/>
          <w:i/>
          <w:sz w:val="24"/>
          <w:szCs w:val="24"/>
          <w:vertAlign w:val="subscript"/>
        </w:rPr>
        <w:t>3</w:t>
      </w:r>
      <w:r w:rsidRPr="00E144F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E144F5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>
        <w:rPr>
          <w:rFonts w:ascii="Times New Roman" w:hAnsi="Times New Roman"/>
          <w:sz w:val="24"/>
          <w:szCs w:val="24"/>
        </w:rPr>
        <w:t>,8</w:t>
      </w:r>
      <w:proofErr w:type="gramEnd"/>
      <w:r>
        <w:rPr>
          <w:rFonts w:ascii="Times New Roman" w:hAnsi="Times New Roman"/>
          <w:sz w:val="24"/>
          <w:szCs w:val="24"/>
        </w:rPr>
        <w:t xml:space="preserve"> кОм.</w:t>
      </w: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168" w:rsidRPr="00A43143" w:rsidRDefault="00EA5168" w:rsidP="00EA5168">
      <w:pPr>
        <w:pStyle w:val="a3"/>
        <w:tabs>
          <w:tab w:val="left" w:pos="720"/>
        </w:tabs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A43143">
        <w:rPr>
          <w:rFonts w:ascii="Times New Roman" w:hAnsi="Times New Roman"/>
          <w:i/>
          <w:sz w:val="24"/>
          <w:szCs w:val="24"/>
        </w:rPr>
        <w:t>Решение.</w:t>
      </w:r>
    </w:p>
    <w:p w:rsidR="00EA5168" w:rsidRPr="0083173A" w:rsidRDefault="00EA5168" w:rsidP="00EA5168">
      <w:pPr>
        <w:pStyle w:val="a3"/>
        <w:numPr>
          <w:ilvl w:val="0"/>
          <w:numId w:val="2"/>
        </w:numPr>
        <w:tabs>
          <w:tab w:val="left" w:pos="426"/>
          <w:tab w:val="left" w:pos="108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разомкнутом ключе: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1</w:t>
      </w:r>
      <w:proofErr w:type="gramStart"/>
      <w:r>
        <w:rPr>
          <w:rFonts w:ascii="Times New Roman" w:hAnsi="Times New Roman"/>
          <w:sz w:val="24"/>
          <w:szCs w:val="24"/>
        </w:rPr>
        <w:t>,2</w:t>
      </w:r>
      <w:proofErr w:type="gramEnd"/>
      <w:r>
        <w:rPr>
          <w:rFonts w:ascii="Times New Roman" w:hAnsi="Times New Roman"/>
          <w:sz w:val="24"/>
          <w:szCs w:val="24"/>
        </w:rPr>
        <w:t xml:space="preserve"> кОм.</w:t>
      </w:r>
    </w:p>
    <w:p w:rsidR="00EA5168" w:rsidRPr="00167F9A" w:rsidRDefault="00EA5168" w:rsidP="00EA5168">
      <w:pPr>
        <w:pStyle w:val="a3"/>
        <w:numPr>
          <w:ilvl w:val="0"/>
          <w:numId w:val="2"/>
        </w:numPr>
        <w:tabs>
          <w:tab w:val="left" w:pos="426"/>
          <w:tab w:val="left" w:pos="108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замкнутом ключе: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0,9 кОм</w:t>
      </w: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Эквивалентная схема при замкнутом ключе: </w:t>
      </w: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146685</wp:posOffset>
                </wp:positionV>
                <wp:extent cx="2857500" cy="800100"/>
                <wp:effectExtent l="19050" t="11430" r="19050" b="1714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800100"/>
                          <a:chOff x="3600" y="12419"/>
                          <a:chExt cx="4500" cy="1260"/>
                        </a:xfrm>
                      </wpg:grpSpPr>
                      <wps:wsp>
                        <wps:cNvPr id="16" name="Line 31"/>
                        <wps:cNvCnPr/>
                        <wps:spPr bwMode="auto">
                          <a:xfrm>
                            <a:off x="3960" y="13499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32"/>
                        <wps:cNvCnPr/>
                        <wps:spPr bwMode="auto">
                          <a:xfrm>
                            <a:off x="3960" y="12599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320" y="12419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320" y="13319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35"/>
                        <wps:cNvCnPr/>
                        <wps:spPr bwMode="auto">
                          <a:xfrm>
                            <a:off x="3960" y="12599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6"/>
                        <wps:cNvCnPr/>
                        <wps:spPr bwMode="auto">
                          <a:xfrm>
                            <a:off x="7740" y="12599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7"/>
                        <wps:cNvCnPr/>
                        <wps:spPr bwMode="auto">
                          <a:xfrm>
                            <a:off x="5580" y="13139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8"/>
                        <wps:cNvCnPr/>
                        <wps:spPr bwMode="auto">
                          <a:xfrm>
                            <a:off x="3600" y="1313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39"/>
                        <wps:cNvCnPr/>
                        <wps:spPr bwMode="auto">
                          <a:xfrm>
                            <a:off x="7740" y="1313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40"/>
                        <wps:cNvCnPr/>
                        <wps:spPr bwMode="auto">
                          <a:xfrm>
                            <a:off x="5580" y="12599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1"/>
                        <wps:cNvCnPr/>
                        <wps:spPr bwMode="auto">
                          <a:xfrm>
                            <a:off x="6120" y="12599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2"/>
                        <wps:cNvCnPr/>
                        <wps:spPr bwMode="auto">
                          <a:xfrm>
                            <a:off x="6120" y="13499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3"/>
                        <wps:cNvCnPr/>
                        <wps:spPr bwMode="auto">
                          <a:xfrm>
                            <a:off x="6120" y="12599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6480" y="12419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480" y="13319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126pt;margin-top:11.55pt;width:225pt;height:63pt;z-index:251662336" coordorigin="3600,12419" coordsize="45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">
                <v:line id="Line 31" o:spid="_x0000_s1027" style="position:absolute;visibility:visible;mso-wrap-style:square" from="3960,13499" to="558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LbacIAAADbAAAADwAAAGRycy9kb3ducmV2LnhtbERPS4vCMBC+L/gfwgjetul6EKlGEVlR&#10;cBffB29DM7bVZlKaqNVfv1kQvM3H95zhuDGluFHtCssKvqIYBHFqdcGZgv1u9tkH4TyyxtIyKXiQ&#10;g/Go9THERNs7b+i29ZkIIewSVJB7XyVSujQngy6yFXHgTrY26AOsM6lrvIdwU8puHPekwYJDQ44V&#10;TXNKL9urUfC7SH/s8thfS9tdfT/P08PTzWdKddrNZADCU+Pf4pd7ocP8Hvz/Eg6Qo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VLbacIAAADbAAAADwAAAAAAAAAAAAAA&#10;AAChAgAAZHJzL2Rvd25yZXYueG1sUEsFBgAAAAAEAAQA+QAAAJADAAAAAA==&#10;" strokeweight="1.75pt"/>
                <v:line id="Line 32" o:spid="_x0000_s1028" style="position:absolute;visibility:visible;mso-wrap-style:square" from="3960,12599" to="5580,1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5+8sIAAADbAAAADwAAAGRycy9kb3ducmV2LnhtbERPS4vCMBC+C/6HMII3TfXgSjWKyMoK&#10;u7I+D96GZmyrzaQ0Wa3+eiMseJuP7znjaW0KcaXK5ZYV9LoRCOLE6pxTBfvdojME4TyyxsIyKbiT&#10;g+mk2RhjrO2NN3Td+lSEEHYxKsi8L2MpXZKRQde1JXHgTrYy6AOsUqkrvIVwU8h+FA2kwZxDQ4Yl&#10;zTNKLts/o2C1TH7s93G4lrb/+/k4zw8P97VQqt2qZyMQnmr/Fv+7lzrM/4DXL+EAOX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5+8sIAAADbAAAADwAAAAAAAAAAAAAA&#10;AAChAgAAZHJzL2Rvd25yZXYueG1sUEsFBgAAAAAEAAQA+QAAAJADAAAAAA==&#10;" strokeweight="1.75pt"/>
                <v:rect id="Rectangle 33" o:spid="_x0000_s1029" style="position:absolute;left:4320;top:12419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cUT8EA&#10;AADbAAAADwAAAGRycy9kb3ducmV2LnhtbESPzW7CQAyE70i8w8pIvcGGHhAElghRlfTK393KmiQk&#10;642yWwhvXx8qcbM145nPm2xwrXpQH2rPBuazBBRx4W3NpYHL+Xu6BBUissXWMxl4UYBsOx5tMLX+&#10;yUd6nGKpJIRDigaqGLtU61BU5DDMfEcs2s33DqOsfaltj08Jd63+TJKFdlizNFTY0b6iojn9OgOr&#10;5Hp3THH5unw1uzy3+eGwyI35mAy7NahIQ3yb/69/rOALrPwiA+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nFE/BAAAA2wAAAA8AAAAAAAAAAAAAAAAAmAIAAGRycy9kb3du&#10;cmV2LnhtbFBLBQYAAAAABAAEAPUAAACGAwAAAAA=&#10;" strokeweight="1.75pt"/>
                <v:rect id="Rectangle 34" o:spid="_x0000_s1030" style="position:absolute;left:4320;top:13319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x1LoA&#10;AADbAAAADwAAAGRycy9kb3ducmV2LnhtbERPzQ7BQBC+S7zDZiRubDkIZYkQ6oq6T7qjLd3Zpruo&#10;t7cSidt8+X5nsWpNJZ7UuNKygtEwAkGcWV1yriA97wZTEM4ja6wsk4I3OVgtu50Fxtq++EjPk89F&#10;CGEXo4LC+zqW0mUFGXRDWxMH7mobgz7AJpe6wVcIN5UcR9FEGiw5NBRY06ag7H56GAWz6HIzTH76&#10;Trf3dZLoZL+fJEr1e+16DsJT6//in/ugw/wZfH8JB8jl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kSux1LoAAADbAAAADwAAAAAAAAAAAAAAAACYAgAAZHJzL2Rvd25yZXYueG1s&#10;UEsFBgAAAAAEAAQA9QAAAH8DAAAAAA==&#10;" strokeweight="1.75pt"/>
                <v:line id="Line 35" o:spid="_x0000_s1031" style="position:absolute;visibility:visible;mso-wrap-style:square" from="3960,12599" to="396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ssO8MAAADbAAAADwAAAGRycy9kb3ducmV2LnhtbERPz2vCMBS+C/sfwhvspul6EOmMMkRZ&#10;wY1ptx28PZpn29m8lCSrnX+9OQgeP77f8+VgWtGT841lBc+TBARxaXXDlYLvr814BsIHZI2tZVLw&#10;Tx6Wi4fRHDNtz7ynvgiViCHsM1RQh9BlUvqyJoN+YjviyB2tMxgidJXUDs8x3LQyTZKpNNhwbKix&#10;o1VN5an4Mwo+8vLdbg+znbTp5/ryu/q5+LeNUk+Pw+sLiEBDuItv7lwrSOP6+CX+A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bLDvDAAAA2wAAAA8AAAAAAAAAAAAA&#10;AAAAoQIAAGRycy9kb3ducmV2LnhtbFBLBQYAAAAABAAEAPkAAACRAwAAAAA=&#10;" strokeweight="1.75pt"/>
                <v:line id="Line 36" o:spid="_x0000_s1032" style="position:absolute;visibility:visible;mso-wrap-style:square" from="7740,12599" to="774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eJoMYAAADbAAAADwAAAGRycy9kb3ducmV2LnhtbESPzWrDMBCE74W+g9hAb40cH0pwo4QS&#10;YmpoQvN7yG2xtrYTa2Us1Xbz9FUh0OMwM98ws8VgatFR6yrLCibjCARxbnXFhYLjIX2egnAeWWNt&#10;mRT8kIPF/PFhhom2Pe+o2/tCBAi7BBWU3jeJlC4vyaAb24Y4eF+2NeiDbAupW+wD3NQyjqIXabDi&#10;sFBiQ8uS8uv+2yjYZPnafpynW2njz9Xtsjzd3Huq1NNoeHsF4Wnw/+F7O9MK4gn8fQ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XiaDGAAAA2wAAAA8AAAAAAAAA&#10;AAAAAAAAoQIAAGRycy9kb3ducmV2LnhtbFBLBQYAAAAABAAEAPkAAACUAwAAAAA=&#10;" strokeweight="1.75pt"/>
                <v:line id="Line 37" o:spid="_x0000_s1033" style="position:absolute;visibility:visible;mso-wrap-style:square" from="5580,13139" to="6120,13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X18UAAADbAAAADwAAAGRycy9kb3ducmV2LnhtbESPT4vCMBTE7wt+h/AEb2tqD4tUo4go&#10;Cqu465+Dt0fzbKvNS2miVj+9ERb2OMzMb5jhuDGluFHtCssKet0IBHFqdcGZgv1u/tkH4TyyxtIy&#10;KXiQg/Go9THERNs7/9Jt6zMRIOwSVJB7XyVSujQng65rK+LgnWxt0AdZZ1LXeA9wU8o4ir6kwYLD&#10;Qo4VTXNKL9urUbBepiv7fez/SBtvZs/z9PB0i7lSnXYzGYDw1Pj/8F97qRXEMby/hB8gR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UX18UAAADbAAAADwAAAAAAAAAA&#10;AAAAAAChAgAAZHJzL2Rvd25yZXYueG1sUEsFBgAAAAAEAAQA+QAAAJMDAAAAAA==&#10;" strokeweight="1.75pt"/>
                <v:line id="Line 38" o:spid="_x0000_s1034" style="position:absolute;visibility:visible;mso-wrap-style:square" from="3600,13139" to="3960,13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myTMUAAADbAAAADwAAAGRycy9kb3ducmV2LnhtbESPT2vCQBTE7wW/w/IEb3Vjh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myTMUAAADbAAAADwAAAAAAAAAA&#10;AAAAAAChAgAAZHJzL2Rvd25yZXYueG1sUEsFBgAAAAAEAAQA+QAAAJMDAAAAAA==&#10;" strokeweight="1.75pt"/>
                <v:line id="Line 39" o:spid="_x0000_s1035" style="position:absolute;visibility:visible;mso-wrap-style:square" from="7740,13139" to="8100,13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AqOMUAAADbAAAADwAAAGRycy9kb3ducmV2LnhtbESPT2vCQBTE7wW/w/IEb3Vjk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AqOMUAAADbAAAADwAAAAAAAAAA&#10;AAAAAAChAgAAZHJzL2Rvd25yZXYueG1sUEsFBgAAAAAEAAQA+QAAAJMDAAAAAA==&#10;" strokeweight="1.75pt"/>
                <v:line id="Line 40" o:spid="_x0000_s1036" style="position:absolute;visibility:visible;mso-wrap-style:square" from="5580,12599" to="558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yPo8UAAADbAAAADwAAAGRycy9kb3ducmV2LnhtbESPT2vCQBTE7wW/w/IEb3Vjw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yPo8UAAADbAAAADwAAAAAAAAAA&#10;AAAAAAChAgAAZHJzL2Rvd25yZXYueG1sUEsFBgAAAAAEAAQA+QAAAJMDAAAAAA==&#10;" strokeweight="1.75pt"/>
                <v:line id="Line 41" o:spid="_x0000_s1037" style="position:absolute;visibility:visible;mso-wrap-style:square" from="6120,12599" to="612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4R1MYAAADbAAAADwAAAGRycy9kb3ducmV2LnhtbESPQWvCQBSE70L/w/IKvenGHCREVymi&#10;VGhLNerB2yP7mqTNvg3ZbZL667sFweMwM98wi9VgatFR6yrLCqaTCARxbnXFhYLTcTtOQDiPrLG2&#10;TAp+ycFq+TBaYKptzwfqMl+IAGGXooLS+yaV0uUlGXQT2xAH79O2Bn2QbSF1i32Am1rGUTSTBisO&#10;CyU2tC4p/85+jIL3Xf5mXy/JXtr4Y3P9Wp+v7mWr1NPj8DwH4Wnw9/CtvdMK4hn8fwk/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+EdTGAAAA2wAAAA8AAAAAAAAA&#10;AAAAAAAAoQIAAGRycy9kb3ducmV2LnhtbFBLBQYAAAAABAAEAPkAAACUAwAAAAA=&#10;" strokeweight="1.75pt"/>
                <v:line id="Line 42" o:spid="_x0000_s1038" style="position:absolute;visibility:visible;mso-wrap-style:square" from="6120,13499" to="774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K0T8UAAADbAAAADwAAAGRycy9kb3ducmV2LnhtbESPT2vCQBTE7wW/w/IEb3VjDlaiq4hU&#10;KrTF/wdvj+wziWbfhuxWUz+9Kwgeh5n5DTOaNKYUF6pdYVlBrxuBIE6tLjhTsNvO3wcgnEfWWFom&#10;Bf/kYDJuvY0w0fbKa7psfCYChF2CCnLvq0RKl+Zk0HVtRRy8o60N+iDrTOoarwFuShlHUV8aLDgs&#10;5FjRLKf0vPkzCn4X6Y/9PgxW0sbLz9tptr+5r7lSnXYzHYLw1PhX+NleaAXxBzy+hB8gx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K0T8UAAADbAAAADwAAAAAAAAAA&#10;AAAAAAChAgAAZHJzL2Rvd25yZXYueG1sUEsFBgAAAAAEAAQA+QAAAJMDAAAAAA==&#10;" strokeweight="1.75pt"/>
                <v:line id="Line 43" o:spid="_x0000_s1039" style="position:absolute;visibility:visible;mso-wrap-style:square" from="6120,12599" to="7740,1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0gPcMAAADbAAAADwAAAGRycy9kb3ducmV2LnhtbERPz2vCMBS+C/sfwhvspul6EOmMMkRZ&#10;wY1ptx28PZpn29m8lCSrnX+9OQgeP77f8+VgWtGT841lBc+TBARxaXXDlYLvr814BsIHZI2tZVLw&#10;Tx6Wi4fRHDNtz7ynvgiViCHsM1RQh9BlUvqyJoN+YjviyB2tMxgidJXUDs8x3LQyTZKpNNhwbKix&#10;o1VN5an4Mwo+8vLdbg+znbTp5/ryu/q5+LeNUk+Pw+sLiEBDuItv7lwrSOPY+CX+A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tID3DAAAA2wAAAA8AAAAAAAAAAAAA&#10;AAAAoQIAAGRycy9kb3ducmV2LnhtbFBLBQYAAAAABAAEAPkAAACRAwAAAAA=&#10;" strokeweight="1.75pt"/>
                <v:rect id="Rectangle 44" o:spid="_x0000_s1040" style="position:absolute;left:6480;top:12419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d7ab0A&#10;AADbAAAADwAAAGRycy9kb3ducmV2LnhtbESPQQ/BQBSE7xL/YfMkbmw5CGWJEOqKur90n7Z03zbd&#10;Rf17K5E4Tmbmm8xi1ZpKPKlxpWUFo2EEgjizuuRcQXreDaYgnEfWWFkmBW9ysFp2OwuMtX3xkZ4n&#10;n4sAYRejgsL7OpbSZQUZdENbEwfvahuDPsgml7rBV4CbSo6jaCINlhwWCqxpU1B2Pz2Mgll0uRkm&#10;P32n2/s6SXSy308Spfq9dj0H4an1//CvfdAKxjP4fgk/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0d7ab0AAADbAAAADwAAAAAAAAAAAAAAAACYAgAAZHJzL2Rvd25yZXYu&#10;eG1sUEsFBgAAAAAEAAQA9QAAAIIDAAAAAA==&#10;" strokeweight="1.75pt"/>
                <v:rect id="Rectangle 45" o:spid="_x0000_s1041" style="position:absolute;left:6480;top:13319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EKboA&#10;AADbAAAADwAAAGRycy9kb3ducmV2LnhtbERPzQ7BQBC+S7zDZiRubJEIZYkQ6oq6T7qjLd3Zpruo&#10;t7cHieOX73+5bk0lXtS40rKC0TACQZxZXXKuIL3sBzMQziNrrCyTgg85WK+6nSXG2r75RK+zz0UI&#10;YRejgsL7OpbSZQUZdENbEwfuZhuDPsAml7rBdwg3lRxH0VQaLDk0FFjTtqDscX4aBfPoejdMfvZJ&#10;d49NkujkcJgmSvV77WYBwlPr/+Kf+6gVTML68CX8ALn6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S6REKboAAADbAAAADwAAAAAAAAAAAAAAAACYAgAAZHJzL2Rvd25yZXYueG1s&#10;UEsFBgAAAAAEAAQA9QAAAH8DAAAAAA==&#10;" strokeweight="1.75pt"/>
              </v:group>
            </w:pict>
          </mc:Fallback>
        </mc:AlternateContent>
      </w: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A5168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A5168" w:rsidRPr="00167F9A" w:rsidRDefault="00EA5168" w:rsidP="00EA5168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67F9A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Нахождение общего сопротивления цепи при разомкнутом ключе  – 3 балла</w:t>
      </w:r>
    </w:p>
    <w:p w:rsidR="00EA5168" w:rsidRDefault="00EA5168" w:rsidP="00EA5168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Эквивалентная схема при замкнутом ключе – 2 балла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Нахождение общего сопротивления цепи при замкнутом ключе – 3 балла</w:t>
      </w:r>
    </w:p>
    <w:p w:rsidR="00EA5168" w:rsidRPr="00167F9A" w:rsidRDefault="00EA5168" w:rsidP="00EA5168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Математические вычисления, перевод единиц измерения </w:t>
      </w:r>
      <w:r w:rsidRPr="00167F9A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</w:rPr>
        <w:t>2</w:t>
      </w:r>
      <w:r w:rsidRPr="00167F9A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</w:p>
    <w:p w:rsidR="00EA5168" w:rsidRPr="00167F9A" w:rsidRDefault="00EA5168" w:rsidP="00EA5168">
      <w:pPr>
        <w:pStyle w:val="a3"/>
        <w:tabs>
          <w:tab w:val="left" w:pos="720"/>
          <w:tab w:val="left" w:pos="1080"/>
        </w:tabs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A5168" w:rsidRP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A4314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калориметр с водой, температура которой </w:t>
      </w:r>
      <w:r w:rsidRPr="00BC4C2D">
        <w:rPr>
          <w:rFonts w:ascii="Times New Roman" w:hAnsi="Times New Roman"/>
          <w:b/>
          <w:i/>
          <w:sz w:val="24"/>
          <w:szCs w:val="24"/>
          <w:lang w:val="en-US"/>
        </w:rPr>
        <w:t>t</w:t>
      </w:r>
      <w:r w:rsidRPr="00BC4C2D">
        <w:rPr>
          <w:rFonts w:ascii="Times New Roman" w:hAnsi="Times New Roman"/>
          <w:b/>
          <w:i/>
          <w:sz w:val="24"/>
          <w:szCs w:val="24"/>
          <w:vertAlign w:val="subscript"/>
        </w:rPr>
        <w:t>0</w:t>
      </w:r>
      <w:r w:rsidRPr="00FC0E7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C4C2D">
        <w:rPr>
          <w:rFonts w:ascii="Times New Roman" w:hAnsi="Times New Roman"/>
          <w:sz w:val="24"/>
          <w:szCs w:val="24"/>
        </w:rPr>
        <w:t>бросили кусочек льда, имевшего температуру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C4C2D">
        <w:rPr>
          <w:rFonts w:ascii="Times New Roman" w:hAnsi="Times New Roman"/>
          <w:b/>
          <w:i/>
          <w:sz w:val="24"/>
          <w:szCs w:val="24"/>
        </w:rPr>
        <w:t xml:space="preserve">0 </w:t>
      </w:r>
      <w:proofErr w:type="spellStart"/>
      <w:r w:rsidRPr="00BC4C2D">
        <w:rPr>
          <w:rFonts w:ascii="Times New Roman" w:hAnsi="Times New Roman"/>
          <w:b/>
          <w:i/>
          <w:sz w:val="24"/>
          <w:szCs w:val="24"/>
          <w:vertAlign w:val="superscript"/>
        </w:rPr>
        <w:t>о</w:t>
      </w:r>
      <w:r w:rsidRPr="00BC4C2D">
        <w:rPr>
          <w:rFonts w:ascii="Times New Roman" w:hAnsi="Times New Roman"/>
          <w:b/>
          <w:i/>
          <w:sz w:val="24"/>
          <w:szCs w:val="24"/>
        </w:rPr>
        <w:t>С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После установления теплового равновесия оказалось, что четверть льда </w:t>
      </w:r>
      <w:r>
        <w:rPr>
          <w:rFonts w:ascii="Times New Roman" w:hAnsi="Times New Roman"/>
          <w:sz w:val="24"/>
          <w:szCs w:val="24"/>
        </w:rPr>
        <w:lastRenderedPageBreak/>
        <w:t>не</w:t>
      </w:r>
      <w:r w:rsidRPr="00EA5168">
        <w:rPr>
          <w:rFonts w:ascii="Times New Roman" w:hAnsi="Times New Roman"/>
          <w:sz w:val="24"/>
          <w:szCs w:val="24"/>
        </w:rPr>
        <w:t xml:space="preserve"> </w:t>
      </w:r>
      <w:r w:rsidRPr="00EA5168">
        <w:rPr>
          <w:rFonts w:ascii="Times New Roman" w:hAnsi="Times New Roman"/>
          <w:sz w:val="24"/>
          <w:szCs w:val="24"/>
        </w:rPr>
        <w:t xml:space="preserve">растаяло. Считая известными массу воды </w:t>
      </w:r>
      <w:r w:rsidRPr="00EA5168">
        <w:rPr>
          <w:rFonts w:ascii="Times New Roman" w:hAnsi="Times New Roman"/>
          <w:b/>
          <w:i/>
          <w:sz w:val="24"/>
          <w:szCs w:val="24"/>
        </w:rPr>
        <w:t>М</w:t>
      </w:r>
      <w:r w:rsidRPr="00EA5168">
        <w:rPr>
          <w:rFonts w:ascii="Times New Roman" w:hAnsi="Times New Roman"/>
          <w:sz w:val="24"/>
          <w:szCs w:val="24"/>
        </w:rPr>
        <w:t xml:space="preserve">, ее удельную теплоемкость </w:t>
      </w:r>
      <w:r w:rsidRPr="00EA5168">
        <w:rPr>
          <w:rFonts w:ascii="Times New Roman" w:hAnsi="Times New Roman"/>
          <w:b/>
          <w:i/>
          <w:sz w:val="24"/>
          <w:szCs w:val="24"/>
        </w:rPr>
        <w:t>с</w:t>
      </w:r>
      <w:r w:rsidRPr="00EA5168">
        <w:rPr>
          <w:rFonts w:ascii="Times New Roman" w:hAnsi="Times New Roman"/>
          <w:i/>
          <w:sz w:val="24"/>
          <w:szCs w:val="24"/>
        </w:rPr>
        <w:t>,</w:t>
      </w:r>
      <w:r w:rsidRPr="00EA5168">
        <w:rPr>
          <w:rFonts w:ascii="Times New Roman" w:hAnsi="Times New Roman"/>
          <w:sz w:val="24"/>
          <w:szCs w:val="24"/>
        </w:rPr>
        <w:t xml:space="preserve"> удельную теплоту плавления льда </w:t>
      </w:r>
      <w:r w:rsidRPr="00EA5168">
        <w:rPr>
          <w:rFonts w:ascii="Times New Roman" w:hAnsi="Times New Roman"/>
          <w:b/>
          <w:i/>
          <w:sz w:val="24"/>
          <w:szCs w:val="24"/>
        </w:rPr>
        <w:t>λ</w:t>
      </w:r>
      <w:r w:rsidRPr="00EA5168">
        <w:rPr>
          <w:rFonts w:ascii="Times New Roman" w:hAnsi="Times New Roman"/>
          <w:sz w:val="24"/>
          <w:szCs w:val="24"/>
        </w:rPr>
        <w:t xml:space="preserve">, найдите начальную массу кусочка льда </w:t>
      </w:r>
      <w:r w:rsidRPr="00EA5168">
        <w:rPr>
          <w:rFonts w:ascii="Times New Roman" w:hAnsi="Times New Roman"/>
          <w:b/>
          <w:i/>
          <w:sz w:val="24"/>
          <w:szCs w:val="24"/>
          <w:lang w:val="en-US"/>
        </w:rPr>
        <w:t>m</w:t>
      </w:r>
      <w:r w:rsidRPr="00EA5168">
        <w:rPr>
          <w:rFonts w:ascii="Times New Roman" w:hAnsi="Times New Roman"/>
          <w:sz w:val="24"/>
          <w:szCs w:val="24"/>
        </w:rPr>
        <w:t>.</w:t>
      </w:r>
    </w:p>
    <w:p w:rsidR="00EA5168" w:rsidRPr="00EA5168" w:rsidRDefault="00EA5168" w:rsidP="00EA51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Решение.</w: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Поскольку не весь лед растаял, то после установления теплового равновесия в калориметре находится и вода, и лед.</w: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Это возможно только при температуре плавления льда, </w:t>
      </w:r>
      <w:proofErr w:type="gramStart"/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значит конечная температура системы равна</w:t>
      </w:r>
      <w:proofErr w:type="gramEnd"/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 0 </w:t>
      </w:r>
      <w:proofErr w:type="spellStart"/>
      <w:r w:rsidRPr="00EA516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spellEnd"/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Четверть льда не растаяло, значит, растаяло (расплавилось) три четверти льда. </w: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Вода, охладившись до нуля градусов Цельсия, отдает количество теплоты: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080" w:dyaOrig="360">
          <v:shape id="_x0000_i1033" type="#_x0000_t75" style="width:59.25pt;height:20.25pt" o:ole="">
            <v:imagedata r:id="rId22" o:title=""/>
          </v:shape>
          <o:OLEObject Type="Embed" ProgID="Equation.3" ShapeID="_x0000_i1033" DrawAspect="Content" ObjectID="_1504898018" r:id="rId23"/>
        </w:object>
      </w: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Теплоту, необходимую для плавления, лед получил от воды: </w:t>
      </w:r>
      <w:r w:rsidRPr="00EA5168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120" w:dyaOrig="620">
          <v:shape id="_x0000_i1034" type="#_x0000_t75" style="width:61.5pt;height:34.5pt" o:ole="">
            <v:imagedata r:id="rId24" o:title=""/>
          </v:shape>
          <o:OLEObject Type="Embed" ProgID="Equation.3" ShapeID="_x0000_i1034" DrawAspect="Content" ObjectID="_1504898019" r:id="rId25"/>
        </w:objec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уравнению теплового баланса: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820" w:dyaOrig="360">
          <v:shape id="_x0000_i1035" type="#_x0000_t75" style="width:45pt;height:20.25pt" o:ole="">
            <v:imagedata r:id="rId26" o:title=""/>
          </v:shape>
          <o:OLEObject Type="Embed" ProgID="Equation.3" ShapeID="_x0000_i1035" DrawAspect="Content" ObjectID="_1504898020" r:id="rId27"/>
        </w:object>
      </w:r>
    </w:p>
    <w:p w:rsidR="00EA5168" w:rsidRPr="00EA5168" w:rsidRDefault="00EA5168" w:rsidP="00EA5168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eastAsia="Times New Roman"/>
          <w:noProof/>
          <w:lang w:eastAsia="ru-RU"/>
        </w:rPr>
        <w:pict>
          <v:shape id="_x0000_s1070" type="#_x0000_t75" style="position:absolute;left:0;text-align:left;margin-left:44.15pt;margin-top:36.35pt;width:66pt;height:34.5pt;z-index:251664384" wrapcoords="-245 -470 -245 21600 21845 21600 21845 -470 -245 -470" filled="t" fillcolor="#cff" stroked="t" strokecolor="#036">
            <v:imagedata r:id="rId28" o:title=""/>
            <w10:wrap type="tight"/>
          </v:shape>
          <o:OLEObject Type="Embed" ProgID="Equation.3" ShapeID="_x0000_s1070" DrawAspect="Content" ObjectID="_1504898031" r:id="rId29"/>
        </w:pict>
      </w: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Следовательно, </w:t>
      </w:r>
      <w:r w:rsidRPr="00EA5168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340" w:dyaOrig="620">
          <v:shape id="_x0000_i1036" type="#_x0000_t75" style="width:73.5pt;height:34.5pt" o:ole="">
            <v:imagedata r:id="rId30" o:title=""/>
          </v:shape>
          <o:OLEObject Type="Embed" ProgID="Equation.3" ShapeID="_x0000_i1036" DrawAspect="Content" ObjectID="_1504898021" r:id="rId31"/>
        </w:object>
      </w:r>
    </w:p>
    <w:p w:rsidR="00EA5168" w:rsidRPr="00EA5168" w:rsidRDefault="00EA5168" w:rsidP="00EA5168">
      <w:pPr>
        <w:numPr>
          <w:ilvl w:val="0"/>
          <w:numId w:val="4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5168" w:rsidRPr="00EA5168" w:rsidRDefault="00EA5168" w:rsidP="00EA516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</w:pPr>
    </w:p>
    <w:p w:rsidR="00EA5168" w:rsidRPr="00EA5168" w:rsidRDefault="00EA5168" w:rsidP="00EA516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</w:pPr>
    </w:p>
    <w:p w:rsidR="00EA5168" w:rsidRPr="00EA5168" w:rsidRDefault="00EA5168" w:rsidP="00EA516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Составление уравнения количества теплоты, отданного  холодной водой – 2 балла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Составление уравнения количества теплоты, необходимого для плавления льда  – 3 балла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уравнения теплового баланса – 1 балл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 уравнения  теплового баланса (запись формулы в общем виде, без промежуточных вычислений) – 3 балла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Вывод единиц измерения для проверки расчетной формулы  – 1 балл</w:t>
      </w:r>
    </w:p>
    <w:p w:rsidR="00EA5168" w:rsidRPr="00EA5168" w:rsidRDefault="00EA5168" w:rsidP="00EA5168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A5168" w:rsidRP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168">
        <w:rPr>
          <w:rFonts w:ascii="Times New Roman" w:hAnsi="Times New Roman"/>
          <w:b/>
          <w:sz w:val="24"/>
          <w:szCs w:val="24"/>
        </w:rPr>
        <w:t>4.</w:t>
      </w:r>
      <w:r w:rsidRPr="00EA5168">
        <w:rPr>
          <w:rFonts w:ascii="Times New Roman" w:hAnsi="Times New Roman"/>
          <w:sz w:val="24"/>
          <w:szCs w:val="24"/>
        </w:rPr>
        <w:t xml:space="preserve"> На тетради написано красным карандашом «отлично» и «зеленым» - «хорошо». Имеются два стекла – зеленое и красное. Через какое стекло нужно смотреть, чтобы увидеть слово «отлично»? Свой ответ поясните.</w:t>
      </w:r>
    </w:p>
    <w:p w:rsidR="00EA5168" w:rsidRPr="00EA5168" w:rsidRDefault="00EA5168" w:rsidP="00EA51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Решение.</w:t>
      </w:r>
    </w:p>
    <w:p w:rsidR="00EA5168" w:rsidRPr="00EA5168" w:rsidRDefault="00EA5168" w:rsidP="00EA5168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Если красное стекло поднести к записи красным карандашом, то она не будет видна, т.к. красное стекло пропускает только красные лучи и весь фон будет красным.</w:t>
      </w:r>
    </w:p>
    <w:p w:rsidR="00EA5168" w:rsidRPr="00EA5168" w:rsidRDefault="00EA5168" w:rsidP="00EA5168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Если же рассматривать запись красным карандашом через зеленое стекло, то на зеленом фоне мы увидим слово «отлично», написанное черными буквами, т.к. зеленое стекло не пропускает красные лучи света.</w:t>
      </w:r>
    </w:p>
    <w:p w:rsidR="00EA5168" w:rsidRPr="00EA5168" w:rsidRDefault="00EA5168" w:rsidP="00EA5168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Чтобы увидеть слово «отлично» в тетради, нужно смотреть через зеленое стекло.</w:t>
      </w:r>
    </w:p>
    <w:p w:rsidR="00EA5168" w:rsidRPr="00EA5168" w:rsidRDefault="00EA5168" w:rsidP="00EA516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Полный ответ  – 5 баллов</w:t>
      </w:r>
    </w:p>
    <w:p w:rsidR="00EA5168" w:rsidRPr="00EA5168" w:rsidRDefault="00EA5168" w:rsidP="00EA5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168">
        <w:rPr>
          <w:rFonts w:ascii="Times New Roman" w:hAnsi="Times New Roman"/>
          <w:b/>
          <w:sz w:val="24"/>
          <w:szCs w:val="24"/>
        </w:rPr>
        <w:t>5.</w:t>
      </w:r>
      <w:r w:rsidRPr="00EA5168">
        <w:rPr>
          <w:rFonts w:ascii="Times New Roman" w:hAnsi="Times New Roman"/>
          <w:sz w:val="24"/>
          <w:szCs w:val="24"/>
        </w:rPr>
        <w:t xml:space="preserve"> Колба из стекла плотностью 2,5 г/см</w:t>
      </w:r>
      <w:r w:rsidRPr="00EA5168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EA5168">
        <w:rPr>
          <w:rFonts w:ascii="Times New Roman" w:hAnsi="Times New Roman"/>
          <w:sz w:val="24"/>
          <w:szCs w:val="24"/>
        </w:rPr>
        <w:t xml:space="preserve">вместимостью </w:t>
      </w:r>
      <w:smartTag w:uri="urn:schemas-microsoft-com:office:smarttags" w:element="metricconverter">
        <w:smartTagPr>
          <w:attr w:name="ProductID" w:val="1,5 л"/>
        </w:smartTagPr>
        <w:r w:rsidRPr="00EA5168">
          <w:rPr>
            <w:rFonts w:ascii="Times New Roman" w:hAnsi="Times New Roman"/>
            <w:sz w:val="24"/>
            <w:szCs w:val="24"/>
          </w:rPr>
          <w:t>1,5 л</w:t>
        </w:r>
      </w:smartTag>
      <w:r w:rsidRPr="00EA5168">
        <w:rPr>
          <w:rFonts w:ascii="Times New Roman" w:hAnsi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250 г"/>
        </w:smartTagPr>
        <w:r w:rsidRPr="00EA5168">
          <w:rPr>
            <w:rFonts w:ascii="Times New Roman" w:hAnsi="Times New Roman"/>
            <w:sz w:val="24"/>
            <w:szCs w:val="24"/>
          </w:rPr>
          <w:t>250 г</w:t>
        </w:r>
      </w:smartTag>
      <w:r w:rsidRPr="00EA516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A5168">
        <w:rPr>
          <w:rFonts w:ascii="Times New Roman" w:hAnsi="Times New Roman"/>
          <w:sz w:val="24"/>
          <w:szCs w:val="24"/>
        </w:rPr>
        <w:t>Груз</w:t>
      </w:r>
      <w:proofErr w:type="gramEnd"/>
      <w:r w:rsidRPr="00EA5168">
        <w:rPr>
          <w:rFonts w:ascii="Times New Roman" w:hAnsi="Times New Roman"/>
          <w:sz w:val="24"/>
          <w:szCs w:val="24"/>
        </w:rPr>
        <w:t xml:space="preserve"> какой массы надо поместить в колбу, чтобы она утонула в воде? Плотность воды 1 г/см</w:t>
      </w:r>
      <w:r w:rsidRPr="00EA5168">
        <w:rPr>
          <w:rFonts w:ascii="Times New Roman" w:hAnsi="Times New Roman"/>
          <w:sz w:val="24"/>
          <w:szCs w:val="24"/>
          <w:vertAlign w:val="superscript"/>
        </w:rPr>
        <w:t>3</w:t>
      </w:r>
      <w:r w:rsidRPr="00EA5168">
        <w:rPr>
          <w:rFonts w:ascii="Times New Roman" w:hAnsi="Times New Roman"/>
          <w:sz w:val="24"/>
          <w:szCs w:val="24"/>
        </w:rPr>
        <w:t>.</w:t>
      </w:r>
    </w:p>
    <w:p w:rsidR="00EA5168" w:rsidRPr="00EA5168" w:rsidRDefault="00EA5168" w:rsidP="00EA516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Решение.</w: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Чтобы колба утонула в воде, необходимо, чтобы она полностью погрузилась в воду. Условия плавания колбы: </w:t>
      </w:r>
      <w:r w:rsidRPr="00EA5168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880" w:dyaOrig="340">
          <v:shape id="_x0000_i1037" type="#_x0000_t75" style="width:48pt;height:18.75pt" o:ole="">
            <v:imagedata r:id="rId32" o:title=""/>
          </v:shape>
          <o:OLEObject Type="Embed" ProgID="Equation.3" ShapeID="_x0000_i1037" DrawAspect="Content" ObjectID="_1504898022" r:id="rId33"/>
        </w:objec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колбы больше ее вместимости на объем стекла, из которого она изготовлена: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219" w:dyaOrig="360">
          <v:shape id="_x0000_i1038" type="#_x0000_t75" style="width:66.75pt;height:20.25pt" o:ole="">
            <v:imagedata r:id="rId34" o:title=""/>
          </v:shape>
          <o:OLEObject Type="Embed" ProgID="Equation.3" ShapeID="_x0000_i1038" DrawAspect="Content" ObjectID="_1504898023" r:id="rId35"/>
        </w:objec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>Сила тяжести, действующая на колбу с грузом: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760" w:dyaOrig="360">
          <v:shape id="_x0000_i1039" type="#_x0000_t75" style="width:96.75pt;height:20.25pt" o:ole="">
            <v:imagedata r:id="rId36" o:title=""/>
          </v:shape>
          <o:OLEObject Type="Embed" ProgID="Equation.3" ShapeID="_x0000_i1039" DrawAspect="Content" ObjectID="_1504898024" r:id="rId37"/>
        </w:objec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Сила Архимеда, действующая на колбу при полном погружении: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140" w:dyaOrig="360">
          <v:shape id="_x0000_i1040" type="#_x0000_t75" style="width:62.25pt;height:20.25pt" o:ole="">
            <v:imagedata r:id="rId38" o:title=""/>
          </v:shape>
          <o:OLEObject Type="Embed" ProgID="Equation.3" ShapeID="_x0000_i1040" DrawAspect="Content" ObjectID="_1504898025" r:id="rId39"/>
        </w:object>
      </w: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2180" w:dyaOrig="360">
          <v:shape id="_x0000_i1041" type="#_x0000_t75" style="width:119.25pt;height:20.25pt" o:ole="">
            <v:imagedata r:id="rId40" o:title=""/>
          </v:shape>
          <o:OLEObject Type="Embed" ProgID="Equation.3" ShapeID="_x0000_i1041" DrawAspect="Content" ObjectID="_1504898026" r:id="rId41"/>
        </w:objec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Решаем систему двух уравнений: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200" w:dyaOrig="360">
          <v:shape id="_x0000_i1042" type="#_x0000_t75" style="width:66pt;height:20.25pt" o:ole="">
            <v:imagedata r:id="rId42" o:title=""/>
          </v:shape>
          <o:OLEObject Type="Embed" ProgID="Equation.3" ShapeID="_x0000_i1042" DrawAspect="Content" ObjectID="_1504898027" r:id="rId43"/>
        </w:object>
      </w:r>
      <w:r w:rsidRPr="00EA5168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380" w:dyaOrig="360">
          <v:shape id="_x0000_i1043" type="#_x0000_t75" style="width:75.75pt;height:20.25pt" o:ole="">
            <v:imagedata r:id="rId44" o:title=""/>
          </v:shape>
          <o:OLEObject Type="Embed" ProgID="Equation.3" ShapeID="_x0000_i1043" DrawAspect="Content" ObjectID="_1504898028" r:id="rId45"/>
        </w:objec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1880" w:dyaOrig="360">
          <v:shape id="_x0000_i1044" type="#_x0000_t75" style="width:102.75pt;height:20.25pt" o:ole="">
            <v:imagedata r:id="rId46" o:title=""/>
          </v:shape>
          <o:OLEObject Type="Embed" ProgID="Equation.3" ShapeID="_x0000_i1044" DrawAspect="Content" ObjectID="_1504898029" r:id="rId47"/>
        </w:object>
      </w:r>
    </w:p>
    <w:p w:rsidR="00EA5168" w:rsidRPr="00EA5168" w:rsidRDefault="00EA5168" w:rsidP="00EA5168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position w:val="-10"/>
          <w:sz w:val="24"/>
          <w:szCs w:val="24"/>
          <w:lang w:eastAsia="ru-RU"/>
        </w:rPr>
        <w:object w:dxaOrig="1120" w:dyaOrig="320">
          <v:shape id="_x0000_i1045" type="#_x0000_t75" style="width:61.5pt;height:18pt" o:ole="">
            <v:imagedata r:id="rId48" o:title=""/>
          </v:shape>
          <o:OLEObject Type="Embed" ProgID="Equation.3" ShapeID="_x0000_i1045" DrawAspect="Content" ObjectID="_1504898030" r:id="rId49"/>
        </w:object>
      </w:r>
    </w:p>
    <w:p w:rsidR="00EA5168" w:rsidRPr="00EA5168" w:rsidRDefault="00EA5168" w:rsidP="00EA516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Критерии оценивания:</w:t>
      </w:r>
    </w:p>
    <w:p w:rsidR="00EA5168" w:rsidRPr="00EA5168" w:rsidRDefault="00EA5168" w:rsidP="00EA5168">
      <w:pPr>
        <w:numPr>
          <w:ilvl w:val="0"/>
          <w:numId w:val="3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условия плавания тел  – 1 балл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формулы нахождения силы тяжести, действующей на колбу с грузом  – 2 балла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Запись формулы нахождения  силы Архимеда, действующей на колбу, погруженную в воду  – 3 балла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Решение системы двух уравнений – 3балла</w:t>
      </w:r>
    </w:p>
    <w:p w:rsidR="00EA5168" w:rsidRPr="00EA5168" w:rsidRDefault="00EA5168" w:rsidP="00EA5168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5168">
        <w:rPr>
          <w:rFonts w:ascii="Times New Roman" w:eastAsia="Times New Roman" w:hAnsi="Times New Roman"/>
          <w:i/>
          <w:sz w:val="24"/>
          <w:szCs w:val="24"/>
          <w:lang w:eastAsia="ru-RU"/>
        </w:rPr>
        <w:t>Математические вычисления  – 1 балл</w:t>
      </w:r>
    </w:p>
    <w:p w:rsidR="00EA5168" w:rsidRPr="00EA5168" w:rsidRDefault="00EA5168" w:rsidP="00EA5168">
      <w:pPr>
        <w:spacing w:after="0" w:line="240" w:lineRule="auto"/>
      </w:pPr>
    </w:p>
    <w:p w:rsidR="00C5299E" w:rsidRDefault="00C5299E" w:rsidP="00EA5168">
      <w:bookmarkStart w:id="0" w:name="_GoBack"/>
      <w:bookmarkEnd w:id="0"/>
    </w:p>
    <w:sectPr w:rsidR="00C5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7D0452C4"/>
    <w:multiLevelType w:val="hybridMultilevel"/>
    <w:tmpl w:val="A87ADD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BD"/>
    <w:rsid w:val="00A779BD"/>
    <w:rsid w:val="00C5299E"/>
    <w:rsid w:val="00EA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516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516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2015-09-27T19:25:00Z</dcterms:created>
  <dcterms:modified xsi:type="dcterms:W3CDTF">2015-09-27T19:27:00Z</dcterms:modified>
</cp:coreProperties>
</file>